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404" w:type="dxa"/>
        <w:jc w:val="center"/>
        <w:tblLook w:val="0000" w:firstRow="0" w:lastRow="0" w:firstColumn="0" w:lastColumn="0" w:noHBand="0" w:noVBand="0"/>
      </w:tblPr>
      <w:tblGrid>
        <w:gridCol w:w="9041"/>
      </w:tblGrid>
      <w:tr w:rsidR="00CA3D83" w:rsidRPr="00F32C69" w14:paraId="3A601847" w14:textId="77777777" w:rsidTr="00B42906">
        <w:trPr>
          <w:trHeight w:val="1525"/>
          <w:jc w:val="center"/>
        </w:trPr>
        <w:tc>
          <w:tcPr>
            <w:tcW w:w="8404" w:type="dxa"/>
            <w:vAlign w:val="center"/>
          </w:tcPr>
          <w:p w14:paraId="26EBAD32" w14:textId="0431885C" w:rsidR="00CA3D83" w:rsidRPr="00D4582E" w:rsidRDefault="00CA3D83" w:rsidP="00402E8B">
            <w:pPr>
              <w:rPr>
                <w:rFonts w:ascii="宋体" w:eastAsia="宋体" w:hAnsi="宋体"/>
                <w:b/>
                <w:bCs/>
                <w:color w:val="C00000"/>
                <w:spacing w:val="-20"/>
                <w:w w:val="70"/>
                <w:sz w:val="88"/>
                <w:szCs w:val="88"/>
              </w:rPr>
            </w:pPr>
            <w:r w:rsidRPr="00E44736">
              <w:rPr>
                <w:rFonts w:ascii="宋体" w:eastAsia="宋体" w:hAnsi="宋体" w:hint="eastAsia"/>
                <w:b/>
                <w:bCs/>
                <w:color w:val="FF0000"/>
                <w:w w:val="47"/>
                <w:kern w:val="0"/>
                <w:sz w:val="88"/>
                <w:szCs w:val="88"/>
                <w:fitText w:val="8815" w:id="-1995815680"/>
              </w:rPr>
              <w:t>中国石油和化学工业联合会质量工作委员会文</w:t>
            </w:r>
            <w:r w:rsidRPr="00E44736">
              <w:rPr>
                <w:rFonts w:ascii="宋体" w:eastAsia="宋体" w:hAnsi="宋体" w:hint="eastAsia"/>
                <w:b/>
                <w:bCs/>
                <w:color w:val="FF0000"/>
                <w:spacing w:val="81"/>
                <w:w w:val="47"/>
                <w:kern w:val="0"/>
                <w:sz w:val="88"/>
                <w:szCs w:val="88"/>
                <w:fitText w:val="8815" w:id="-1995815680"/>
              </w:rPr>
              <w:t>件</w:t>
            </w:r>
          </w:p>
        </w:tc>
      </w:tr>
      <w:tr w:rsidR="00CA3D83" w:rsidRPr="0063256D" w14:paraId="1D8343BE" w14:textId="77777777" w:rsidTr="00A81CC1">
        <w:trPr>
          <w:trHeight w:val="936"/>
          <w:jc w:val="center"/>
        </w:trPr>
        <w:tc>
          <w:tcPr>
            <w:tcW w:w="8404" w:type="dxa"/>
            <w:tcBorders>
              <w:bottom w:val="single" w:sz="12" w:space="0" w:color="FF0000"/>
            </w:tcBorders>
            <w:vAlign w:val="bottom"/>
          </w:tcPr>
          <w:p w14:paraId="13902FB7" w14:textId="3A420053" w:rsidR="00CA3D83" w:rsidRPr="008060EB" w:rsidRDefault="00CA3D83" w:rsidP="00932602">
            <w:pPr>
              <w:spacing w:afterLines="50" w:after="156" w:line="4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8060EB">
              <w:rPr>
                <w:rFonts w:ascii="仿宋_GB2312" w:eastAsia="仿宋_GB2312" w:hAnsi="仿宋" w:hint="eastAsia"/>
                <w:sz w:val="30"/>
                <w:szCs w:val="30"/>
              </w:rPr>
              <w:t>中石化联质工发（2020）</w:t>
            </w:r>
            <w:r w:rsidR="003E5775">
              <w:rPr>
                <w:rFonts w:ascii="仿宋_GB2312" w:eastAsia="仿宋_GB2312" w:hAnsi="仿宋" w:hint="eastAsia"/>
                <w:sz w:val="30"/>
                <w:szCs w:val="30"/>
              </w:rPr>
              <w:t>5</w:t>
            </w:r>
            <w:r w:rsidRPr="008060EB">
              <w:rPr>
                <w:rFonts w:ascii="仿宋_GB2312" w:eastAsia="仿宋_GB2312" w:hAnsi="仿宋" w:hint="eastAsia"/>
                <w:sz w:val="30"/>
                <w:szCs w:val="30"/>
              </w:rPr>
              <w:t>号</w:t>
            </w:r>
          </w:p>
        </w:tc>
      </w:tr>
    </w:tbl>
    <w:p w14:paraId="08DD2D5A" w14:textId="77777777" w:rsidR="00F06205" w:rsidRPr="00F06205" w:rsidRDefault="00F06205" w:rsidP="00064FEE">
      <w:pPr>
        <w:jc w:val="center"/>
        <w:rPr>
          <w:rFonts w:ascii="宋体" w:eastAsia="宋体" w:hAnsi="宋体"/>
          <w:sz w:val="30"/>
          <w:szCs w:val="30"/>
        </w:rPr>
      </w:pPr>
    </w:p>
    <w:p w14:paraId="2D02E582" w14:textId="77777777" w:rsidR="00762063" w:rsidRDefault="00D5380A" w:rsidP="00C93917">
      <w:pPr>
        <w:jc w:val="center"/>
        <w:rPr>
          <w:rFonts w:ascii="宋体" w:eastAsia="宋体" w:hAnsi="宋体"/>
          <w:b/>
          <w:bCs/>
          <w:spacing w:val="-20"/>
          <w:sz w:val="44"/>
          <w:szCs w:val="44"/>
        </w:rPr>
      </w:pPr>
      <w:r w:rsidRPr="00483102">
        <w:rPr>
          <w:rFonts w:ascii="宋体" w:eastAsia="宋体" w:hAnsi="宋体" w:hint="eastAsia"/>
          <w:b/>
          <w:bCs/>
          <w:spacing w:val="-20"/>
          <w:sz w:val="44"/>
          <w:szCs w:val="44"/>
        </w:rPr>
        <w:t>关于</w:t>
      </w:r>
      <w:r w:rsidR="00C93917">
        <w:rPr>
          <w:rFonts w:ascii="宋体" w:eastAsia="宋体" w:hAnsi="宋体" w:hint="eastAsia"/>
          <w:b/>
          <w:bCs/>
          <w:spacing w:val="-20"/>
          <w:sz w:val="44"/>
          <w:szCs w:val="44"/>
        </w:rPr>
        <w:t>举办</w:t>
      </w:r>
      <w:bookmarkStart w:id="0" w:name="_Hlk57881023"/>
      <w:r w:rsidR="00762063" w:rsidRPr="003E02C3">
        <w:rPr>
          <w:rFonts w:ascii="宋体" w:eastAsia="宋体" w:hAnsi="宋体"/>
          <w:b/>
          <w:bCs/>
          <w:spacing w:val="-20"/>
          <w:sz w:val="44"/>
          <w:szCs w:val="44"/>
        </w:rPr>
        <w:t>2020年品牌价值评价申报工作说明会</w:t>
      </w:r>
    </w:p>
    <w:p w14:paraId="617C7310" w14:textId="632B6492" w:rsidR="00D5380A" w:rsidRPr="00483102" w:rsidRDefault="00762063" w:rsidP="00762063">
      <w:pPr>
        <w:jc w:val="center"/>
        <w:rPr>
          <w:rFonts w:ascii="宋体" w:eastAsia="宋体" w:hAnsi="宋体"/>
          <w:b/>
          <w:bCs/>
          <w:spacing w:val="-20"/>
          <w:sz w:val="44"/>
          <w:szCs w:val="44"/>
        </w:rPr>
      </w:pPr>
      <w:r w:rsidRPr="003E02C3">
        <w:rPr>
          <w:rFonts w:ascii="宋体" w:eastAsia="宋体" w:hAnsi="宋体" w:hint="eastAsia"/>
          <w:b/>
          <w:bCs/>
          <w:spacing w:val="-20"/>
          <w:sz w:val="44"/>
          <w:szCs w:val="44"/>
        </w:rPr>
        <w:t>暨</w:t>
      </w:r>
      <w:r w:rsidR="003E02C3" w:rsidRPr="003E02C3">
        <w:rPr>
          <w:rFonts w:ascii="宋体" w:eastAsia="宋体" w:hAnsi="宋体" w:hint="eastAsia"/>
          <w:b/>
          <w:bCs/>
          <w:spacing w:val="-20"/>
          <w:sz w:val="44"/>
          <w:szCs w:val="44"/>
        </w:rPr>
        <w:t>品牌</w:t>
      </w:r>
      <w:r w:rsidR="00C93917">
        <w:rPr>
          <w:rFonts w:ascii="宋体" w:eastAsia="宋体" w:hAnsi="宋体" w:hint="eastAsia"/>
          <w:b/>
          <w:bCs/>
          <w:spacing w:val="-20"/>
          <w:sz w:val="44"/>
          <w:szCs w:val="44"/>
        </w:rPr>
        <w:t>建设</w:t>
      </w:r>
      <w:r w:rsidR="003E02C3" w:rsidRPr="003E02C3">
        <w:rPr>
          <w:rFonts w:ascii="宋体" w:eastAsia="宋体" w:hAnsi="宋体" w:hint="eastAsia"/>
          <w:b/>
          <w:bCs/>
          <w:spacing w:val="-20"/>
          <w:sz w:val="44"/>
          <w:szCs w:val="44"/>
        </w:rPr>
        <w:t>相关标准知识</w:t>
      </w:r>
      <w:r w:rsidR="00EF6314">
        <w:rPr>
          <w:rFonts w:ascii="宋体" w:eastAsia="宋体" w:hAnsi="宋体" w:hint="eastAsia"/>
          <w:b/>
          <w:bCs/>
          <w:spacing w:val="-20"/>
          <w:sz w:val="44"/>
          <w:szCs w:val="44"/>
        </w:rPr>
        <w:t>专题</w:t>
      </w:r>
      <w:r w:rsidR="003E02C3" w:rsidRPr="003E02C3">
        <w:rPr>
          <w:rFonts w:ascii="宋体" w:eastAsia="宋体" w:hAnsi="宋体" w:hint="eastAsia"/>
          <w:b/>
          <w:bCs/>
          <w:spacing w:val="-20"/>
          <w:sz w:val="44"/>
          <w:szCs w:val="44"/>
        </w:rPr>
        <w:t>讲座</w:t>
      </w:r>
      <w:bookmarkEnd w:id="0"/>
      <w:r w:rsidR="00D5380A" w:rsidRPr="00483102">
        <w:rPr>
          <w:rFonts w:ascii="宋体" w:eastAsia="宋体" w:hAnsi="宋体" w:hint="eastAsia"/>
          <w:b/>
          <w:bCs/>
          <w:spacing w:val="-20"/>
          <w:sz w:val="44"/>
          <w:szCs w:val="44"/>
        </w:rPr>
        <w:t>的通知</w:t>
      </w:r>
    </w:p>
    <w:p w14:paraId="73DAE0C7" w14:textId="77777777" w:rsidR="00F06205" w:rsidRDefault="00F06205" w:rsidP="00862DE0">
      <w:pPr>
        <w:jc w:val="left"/>
        <w:rPr>
          <w:rFonts w:ascii="宋体" w:eastAsia="宋体" w:hAnsi="宋体"/>
          <w:b/>
          <w:bCs/>
          <w:spacing w:val="-20"/>
          <w:sz w:val="30"/>
          <w:szCs w:val="30"/>
        </w:rPr>
      </w:pPr>
    </w:p>
    <w:p w14:paraId="522CC602" w14:textId="4A0C4D75" w:rsidR="00CB619F" w:rsidRPr="00CB619F" w:rsidRDefault="00862DE0" w:rsidP="003D6539">
      <w:pPr>
        <w:spacing w:line="440" w:lineRule="exact"/>
        <w:jc w:val="left"/>
        <w:rPr>
          <w:rFonts w:ascii="黑体" w:eastAsia="黑体" w:hAnsi="黑体"/>
          <w:spacing w:val="-20"/>
          <w:sz w:val="30"/>
          <w:szCs w:val="30"/>
        </w:rPr>
      </w:pPr>
      <w:r w:rsidRPr="00D42919">
        <w:rPr>
          <w:rFonts w:ascii="黑体" w:eastAsia="黑体" w:hAnsi="黑体" w:hint="eastAsia"/>
          <w:spacing w:val="-20"/>
          <w:sz w:val="30"/>
          <w:szCs w:val="30"/>
        </w:rPr>
        <w:t>各有关单位：</w:t>
      </w:r>
    </w:p>
    <w:p w14:paraId="1AB51A90" w14:textId="6BDD6229" w:rsidR="00CB619F" w:rsidRDefault="00CB619F" w:rsidP="003D6539">
      <w:pPr>
        <w:spacing w:line="440" w:lineRule="exact"/>
        <w:ind w:firstLine="610"/>
        <w:jc w:val="left"/>
        <w:rPr>
          <w:rFonts w:ascii="仿宋_GB2312" w:eastAsia="仿宋_GB2312" w:hAnsi="黑体"/>
          <w:sz w:val="30"/>
          <w:szCs w:val="30"/>
        </w:rPr>
      </w:pPr>
      <w:r w:rsidRPr="00CF7B18">
        <w:rPr>
          <w:rFonts w:ascii="仿宋_GB2312" w:eastAsia="仿宋_GB2312" w:hAnsi="黑体" w:hint="eastAsia"/>
          <w:sz w:val="30"/>
          <w:szCs w:val="30"/>
        </w:rPr>
        <w:t>为</w:t>
      </w:r>
      <w:r w:rsidR="00A61D1D" w:rsidRPr="00CF7B18">
        <w:rPr>
          <w:rFonts w:ascii="仿宋_GB2312" w:eastAsia="仿宋_GB2312" w:hAnsi="黑体" w:hint="eastAsia"/>
          <w:sz w:val="30"/>
          <w:szCs w:val="30"/>
        </w:rPr>
        <w:t>便于</w:t>
      </w:r>
      <w:r w:rsidR="00A61D1D">
        <w:rPr>
          <w:rFonts w:ascii="仿宋_GB2312" w:eastAsia="仿宋_GB2312" w:hAnsi="黑体" w:hint="eastAsia"/>
          <w:sz w:val="30"/>
          <w:szCs w:val="30"/>
        </w:rPr>
        <w:t>相关石油和化工</w:t>
      </w:r>
      <w:r w:rsidR="00A61D1D" w:rsidRPr="00CF7B18">
        <w:rPr>
          <w:rFonts w:ascii="仿宋_GB2312" w:eastAsia="仿宋_GB2312" w:hAnsi="黑体" w:hint="eastAsia"/>
          <w:sz w:val="30"/>
          <w:szCs w:val="30"/>
        </w:rPr>
        <w:t>企业、化工园区</w:t>
      </w:r>
      <w:r w:rsidR="00A61D1D">
        <w:rPr>
          <w:rFonts w:ascii="仿宋_GB2312" w:eastAsia="仿宋_GB2312" w:hAnsi="黑体" w:hint="eastAsia"/>
          <w:sz w:val="30"/>
          <w:szCs w:val="30"/>
        </w:rPr>
        <w:t>做好</w:t>
      </w:r>
      <w:r w:rsidR="00733D0F" w:rsidRPr="00733D0F">
        <w:rPr>
          <w:rFonts w:ascii="仿宋_GB2312" w:eastAsia="仿宋_GB2312" w:hAnsi="黑体"/>
          <w:sz w:val="30"/>
          <w:szCs w:val="30"/>
        </w:rPr>
        <w:t>2020年品牌价值评价</w:t>
      </w:r>
      <w:r w:rsidR="00A61D1D">
        <w:rPr>
          <w:rFonts w:ascii="仿宋_GB2312" w:eastAsia="仿宋_GB2312" w:hAnsi="黑体" w:hint="eastAsia"/>
          <w:sz w:val="30"/>
          <w:szCs w:val="30"/>
        </w:rPr>
        <w:t>申报工作</w:t>
      </w:r>
      <w:r w:rsidR="00C81D0F">
        <w:rPr>
          <w:rFonts w:ascii="仿宋_GB2312" w:eastAsia="仿宋_GB2312" w:hAnsi="黑体" w:hint="eastAsia"/>
          <w:sz w:val="30"/>
          <w:szCs w:val="30"/>
        </w:rPr>
        <w:t>，</w:t>
      </w:r>
      <w:r w:rsidR="00C3797D">
        <w:rPr>
          <w:rFonts w:ascii="仿宋_GB2312" w:eastAsia="仿宋_GB2312" w:hAnsi="黑体" w:hint="eastAsia"/>
          <w:sz w:val="30"/>
          <w:szCs w:val="30"/>
        </w:rPr>
        <w:t>经我会研究，定于2</w:t>
      </w:r>
      <w:r w:rsidR="00C3797D">
        <w:rPr>
          <w:rFonts w:ascii="仿宋_GB2312" w:eastAsia="仿宋_GB2312" w:hAnsi="黑体"/>
          <w:sz w:val="30"/>
          <w:szCs w:val="30"/>
        </w:rPr>
        <w:t>020</w:t>
      </w:r>
      <w:r w:rsidR="00C3797D">
        <w:rPr>
          <w:rFonts w:ascii="仿宋_GB2312" w:eastAsia="仿宋_GB2312" w:hAnsi="黑体" w:hint="eastAsia"/>
          <w:sz w:val="30"/>
          <w:szCs w:val="30"/>
        </w:rPr>
        <w:t>年1</w:t>
      </w:r>
      <w:r w:rsidR="00C3797D">
        <w:rPr>
          <w:rFonts w:ascii="仿宋_GB2312" w:eastAsia="仿宋_GB2312" w:hAnsi="黑体"/>
          <w:sz w:val="30"/>
          <w:szCs w:val="30"/>
        </w:rPr>
        <w:t>2</w:t>
      </w:r>
      <w:r w:rsidR="00C3797D">
        <w:rPr>
          <w:rFonts w:ascii="仿宋_GB2312" w:eastAsia="仿宋_GB2312" w:hAnsi="黑体" w:hint="eastAsia"/>
          <w:sz w:val="30"/>
          <w:szCs w:val="30"/>
        </w:rPr>
        <w:t>月2</w:t>
      </w:r>
      <w:r w:rsidR="00C3797D">
        <w:rPr>
          <w:rFonts w:ascii="仿宋_GB2312" w:eastAsia="仿宋_GB2312" w:hAnsi="黑体"/>
          <w:sz w:val="30"/>
          <w:szCs w:val="30"/>
        </w:rPr>
        <w:t>2</w:t>
      </w:r>
      <w:r w:rsidR="00C3797D">
        <w:rPr>
          <w:rFonts w:ascii="仿宋_GB2312" w:eastAsia="仿宋_GB2312" w:hAnsi="黑体" w:hint="eastAsia"/>
          <w:sz w:val="30"/>
          <w:szCs w:val="30"/>
        </w:rPr>
        <w:t>日</w:t>
      </w:r>
      <w:r w:rsidR="005F0FD6">
        <w:rPr>
          <w:rFonts w:ascii="仿宋_GB2312" w:eastAsia="仿宋_GB2312" w:hAnsi="黑体" w:hint="eastAsia"/>
          <w:sz w:val="30"/>
          <w:szCs w:val="30"/>
        </w:rPr>
        <w:t>上午</w:t>
      </w:r>
      <w:r w:rsidR="00C3797D">
        <w:rPr>
          <w:rFonts w:ascii="仿宋_GB2312" w:eastAsia="仿宋_GB2312" w:hAnsi="黑体" w:hint="eastAsia"/>
          <w:sz w:val="30"/>
          <w:szCs w:val="30"/>
        </w:rPr>
        <w:t>以线上视频直播的形式</w:t>
      </w:r>
      <w:r w:rsidR="00733D0F">
        <w:rPr>
          <w:rFonts w:ascii="仿宋_GB2312" w:eastAsia="仿宋_GB2312" w:hAnsi="黑体" w:hint="eastAsia"/>
          <w:sz w:val="30"/>
          <w:szCs w:val="30"/>
        </w:rPr>
        <w:t>举办</w:t>
      </w:r>
      <w:bookmarkStart w:id="1" w:name="_Hlk57884232"/>
      <w:r w:rsidR="00733D0F">
        <w:rPr>
          <w:rFonts w:ascii="仿宋_GB2312" w:eastAsia="仿宋_GB2312" w:hAnsi="黑体" w:hint="eastAsia"/>
          <w:sz w:val="30"/>
          <w:szCs w:val="30"/>
        </w:rPr>
        <w:t>2</w:t>
      </w:r>
      <w:r w:rsidR="00733D0F">
        <w:rPr>
          <w:rFonts w:ascii="仿宋_GB2312" w:eastAsia="仿宋_GB2312" w:hAnsi="黑体"/>
          <w:sz w:val="30"/>
          <w:szCs w:val="30"/>
        </w:rPr>
        <w:t>020</w:t>
      </w:r>
      <w:r w:rsidR="00733D0F">
        <w:rPr>
          <w:rFonts w:ascii="仿宋_GB2312" w:eastAsia="仿宋_GB2312" w:hAnsi="黑体" w:hint="eastAsia"/>
          <w:sz w:val="30"/>
          <w:szCs w:val="30"/>
        </w:rPr>
        <w:t>年品牌价值评价</w:t>
      </w:r>
      <w:bookmarkEnd w:id="1"/>
      <w:r w:rsidR="00733D0F">
        <w:rPr>
          <w:rFonts w:ascii="仿宋_GB2312" w:eastAsia="仿宋_GB2312" w:hAnsi="黑体" w:hint="eastAsia"/>
          <w:sz w:val="30"/>
          <w:szCs w:val="30"/>
        </w:rPr>
        <w:t>申报工作说明会。</w:t>
      </w:r>
      <w:r w:rsidR="00625EAD">
        <w:rPr>
          <w:rFonts w:ascii="仿宋_GB2312" w:eastAsia="仿宋_GB2312" w:hAnsi="黑体" w:hint="eastAsia"/>
          <w:sz w:val="30"/>
          <w:szCs w:val="30"/>
        </w:rPr>
        <w:t>同时，</w:t>
      </w:r>
      <w:r w:rsidR="00733D0F">
        <w:rPr>
          <w:rFonts w:ascii="仿宋_GB2312" w:eastAsia="仿宋_GB2312" w:hAnsi="黑体" w:hint="eastAsia"/>
          <w:sz w:val="30"/>
          <w:szCs w:val="30"/>
        </w:rPr>
        <w:t>举办</w:t>
      </w:r>
      <w:r w:rsidR="00733D0F" w:rsidRPr="00625EAD">
        <w:rPr>
          <w:rFonts w:ascii="仿宋_GB2312" w:eastAsia="仿宋_GB2312" w:hAnsi="黑体" w:hint="eastAsia"/>
          <w:sz w:val="30"/>
          <w:szCs w:val="30"/>
        </w:rPr>
        <w:t>品牌建设相关标准知识专题讲座</w:t>
      </w:r>
      <w:r w:rsidR="00625EAD">
        <w:rPr>
          <w:rFonts w:ascii="仿宋_GB2312" w:eastAsia="仿宋_GB2312" w:hAnsi="黑体" w:hint="eastAsia"/>
          <w:sz w:val="30"/>
          <w:szCs w:val="30"/>
        </w:rPr>
        <w:t>，</w:t>
      </w:r>
      <w:r w:rsidR="006B530E">
        <w:rPr>
          <w:rFonts w:ascii="仿宋_GB2312" w:eastAsia="仿宋_GB2312" w:hAnsi="黑体" w:hint="eastAsia"/>
          <w:sz w:val="30"/>
          <w:szCs w:val="30"/>
        </w:rPr>
        <w:t>以</w:t>
      </w:r>
      <w:r w:rsidR="00A61D1D">
        <w:rPr>
          <w:rFonts w:ascii="仿宋_GB2312" w:eastAsia="仿宋_GB2312" w:hAnsi="黑体" w:hint="eastAsia"/>
          <w:sz w:val="30"/>
          <w:szCs w:val="30"/>
        </w:rPr>
        <w:t>进一步加深企业对品牌建设相关标准知识的了解和认识，引导企业加强品牌建设，不断增强品牌培育能力，持续提升品牌价值和品牌影响力</w:t>
      </w:r>
      <w:r w:rsidR="00733D0F">
        <w:rPr>
          <w:rFonts w:ascii="仿宋_GB2312" w:eastAsia="仿宋_GB2312" w:hAnsi="黑体" w:hint="eastAsia"/>
          <w:sz w:val="30"/>
          <w:szCs w:val="30"/>
        </w:rPr>
        <w:t>。</w:t>
      </w:r>
      <w:r>
        <w:rPr>
          <w:rFonts w:ascii="仿宋_GB2312" w:eastAsia="仿宋_GB2312" w:hAnsi="黑体" w:hint="eastAsia"/>
          <w:sz w:val="30"/>
          <w:szCs w:val="30"/>
        </w:rPr>
        <w:t>现将有关事宜通知如下：</w:t>
      </w:r>
    </w:p>
    <w:p w14:paraId="30C8C601" w14:textId="77777777" w:rsidR="00CB619F" w:rsidRDefault="00CB619F" w:rsidP="003D6539">
      <w:pPr>
        <w:spacing w:line="440" w:lineRule="exact"/>
        <w:ind w:firstLine="610"/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一、会议时间及形式</w:t>
      </w:r>
    </w:p>
    <w:p w14:paraId="2160D6FA" w14:textId="0360B435" w:rsidR="00CB619F" w:rsidRDefault="00CB619F" w:rsidP="003D6539">
      <w:pPr>
        <w:spacing w:line="440" w:lineRule="exact"/>
        <w:ind w:firstLine="610"/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会议时间：2</w:t>
      </w:r>
      <w:r>
        <w:rPr>
          <w:rFonts w:ascii="仿宋_GB2312" w:eastAsia="仿宋_GB2312" w:hAnsi="黑体"/>
          <w:sz w:val="30"/>
          <w:szCs w:val="30"/>
        </w:rPr>
        <w:t>020</w:t>
      </w:r>
      <w:r>
        <w:rPr>
          <w:rFonts w:ascii="仿宋_GB2312" w:eastAsia="仿宋_GB2312" w:hAnsi="黑体" w:hint="eastAsia"/>
          <w:sz w:val="30"/>
          <w:szCs w:val="30"/>
        </w:rPr>
        <w:t>年1</w:t>
      </w:r>
      <w:r>
        <w:rPr>
          <w:rFonts w:ascii="仿宋_GB2312" w:eastAsia="仿宋_GB2312" w:hAnsi="黑体"/>
          <w:sz w:val="30"/>
          <w:szCs w:val="30"/>
        </w:rPr>
        <w:t>2</w:t>
      </w:r>
      <w:r>
        <w:rPr>
          <w:rFonts w:ascii="仿宋_GB2312" w:eastAsia="仿宋_GB2312" w:hAnsi="黑体" w:hint="eastAsia"/>
          <w:sz w:val="30"/>
          <w:szCs w:val="30"/>
        </w:rPr>
        <w:t>月2</w:t>
      </w:r>
      <w:r>
        <w:rPr>
          <w:rFonts w:ascii="仿宋_GB2312" w:eastAsia="仿宋_GB2312" w:hAnsi="黑体"/>
          <w:sz w:val="30"/>
          <w:szCs w:val="30"/>
        </w:rPr>
        <w:t>2</w:t>
      </w:r>
      <w:r>
        <w:rPr>
          <w:rFonts w:ascii="仿宋_GB2312" w:eastAsia="仿宋_GB2312" w:hAnsi="黑体" w:hint="eastAsia"/>
          <w:sz w:val="30"/>
          <w:szCs w:val="30"/>
        </w:rPr>
        <w:t>日（半天</w:t>
      </w:r>
      <w:r w:rsidR="000B17F7">
        <w:rPr>
          <w:rFonts w:ascii="仿宋_GB2312" w:eastAsia="仿宋_GB2312" w:hAnsi="黑体" w:hint="eastAsia"/>
          <w:sz w:val="30"/>
          <w:szCs w:val="30"/>
        </w:rPr>
        <w:t>，</w:t>
      </w:r>
      <w:r w:rsidR="000B17F7">
        <w:rPr>
          <w:rFonts w:ascii="仿宋_GB2312" w:eastAsia="仿宋_GB2312" w:hAnsi="黑体"/>
          <w:sz w:val="30"/>
          <w:szCs w:val="30"/>
        </w:rPr>
        <w:t>9:30</w:t>
      </w:r>
      <w:r w:rsidR="000B17F7">
        <w:rPr>
          <w:rFonts w:ascii="仿宋_GB2312" w:eastAsia="仿宋_GB2312" w:hAnsi="黑体" w:hint="eastAsia"/>
          <w:sz w:val="30"/>
          <w:szCs w:val="30"/>
        </w:rPr>
        <w:t>开始</w:t>
      </w:r>
      <w:r w:rsidR="00BC4631">
        <w:rPr>
          <w:rFonts w:ascii="仿宋_GB2312" w:eastAsia="仿宋_GB2312" w:hAnsi="黑体" w:hint="eastAsia"/>
          <w:sz w:val="30"/>
          <w:szCs w:val="30"/>
        </w:rPr>
        <w:t>）</w:t>
      </w:r>
      <w:r w:rsidR="00BC4631">
        <w:rPr>
          <w:rFonts w:ascii="仿宋_GB2312" w:eastAsia="仿宋_GB2312" w:hAnsi="黑体"/>
          <w:sz w:val="30"/>
          <w:szCs w:val="30"/>
        </w:rPr>
        <w:t xml:space="preserve"> </w:t>
      </w:r>
    </w:p>
    <w:p w14:paraId="1B23FAA8" w14:textId="77777777" w:rsidR="00CB619F" w:rsidRDefault="00CB619F" w:rsidP="003D6539">
      <w:pPr>
        <w:spacing w:line="440" w:lineRule="exact"/>
        <w:ind w:firstLine="610"/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会议形式：线上视频直播</w:t>
      </w:r>
    </w:p>
    <w:p w14:paraId="6289A639" w14:textId="3A157F68" w:rsidR="00CB619F" w:rsidRDefault="00CB619F" w:rsidP="003D6539">
      <w:pPr>
        <w:spacing w:line="440" w:lineRule="exact"/>
        <w:ind w:firstLine="610"/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二、会议内容</w:t>
      </w:r>
    </w:p>
    <w:p w14:paraId="7526CEC7" w14:textId="38987C53" w:rsidR="009D58AC" w:rsidRPr="00972704" w:rsidRDefault="003D6539" w:rsidP="003D6539">
      <w:pPr>
        <w:spacing w:line="440" w:lineRule="exact"/>
        <w:ind w:firstLine="610"/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（一）</w:t>
      </w:r>
      <w:r w:rsidR="00516CDB" w:rsidRPr="00516CDB">
        <w:rPr>
          <w:rFonts w:ascii="仿宋_GB2312" w:eastAsia="仿宋_GB2312" w:hAnsi="黑体"/>
          <w:sz w:val="30"/>
          <w:szCs w:val="30"/>
        </w:rPr>
        <w:t>2020年品牌价值评价申报工作说明会</w:t>
      </w:r>
    </w:p>
    <w:p w14:paraId="026D9134" w14:textId="69DDC817" w:rsidR="00FB5A79" w:rsidRPr="00356C4A" w:rsidRDefault="00516CDB" w:rsidP="003D6539">
      <w:pPr>
        <w:spacing w:line="440" w:lineRule="exact"/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pacing w:val="-20"/>
          <w:sz w:val="30"/>
          <w:szCs w:val="30"/>
        </w:rPr>
        <w:t xml:space="preserve"> </w:t>
      </w:r>
      <w:r>
        <w:rPr>
          <w:rFonts w:ascii="仿宋_GB2312" w:eastAsia="仿宋_GB2312" w:hAnsi="黑体"/>
          <w:spacing w:val="-20"/>
          <w:sz w:val="30"/>
          <w:szCs w:val="30"/>
        </w:rPr>
        <w:t xml:space="preserve">      </w:t>
      </w:r>
      <w:r w:rsidRPr="00356C4A">
        <w:rPr>
          <w:rFonts w:ascii="仿宋_GB2312" w:eastAsia="仿宋_GB2312" w:hAnsi="黑体"/>
          <w:sz w:val="30"/>
          <w:szCs w:val="30"/>
        </w:rPr>
        <w:t>1</w:t>
      </w:r>
      <w:r w:rsidRPr="00356C4A">
        <w:rPr>
          <w:rFonts w:ascii="仿宋_GB2312" w:eastAsia="仿宋_GB2312" w:hAnsi="黑体" w:hint="eastAsia"/>
          <w:sz w:val="30"/>
          <w:szCs w:val="30"/>
        </w:rPr>
        <w:t>、我国</w:t>
      </w:r>
      <w:r w:rsidR="002856EF" w:rsidRPr="00356C4A">
        <w:rPr>
          <w:rFonts w:ascii="仿宋_GB2312" w:eastAsia="仿宋_GB2312" w:hAnsi="黑体" w:hint="eastAsia"/>
          <w:sz w:val="30"/>
          <w:szCs w:val="30"/>
        </w:rPr>
        <w:t>开展</w:t>
      </w:r>
      <w:r w:rsidRPr="00356C4A">
        <w:rPr>
          <w:rFonts w:ascii="仿宋_GB2312" w:eastAsia="仿宋_GB2312" w:hAnsi="黑体" w:hint="eastAsia"/>
          <w:sz w:val="30"/>
          <w:szCs w:val="30"/>
        </w:rPr>
        <w:t>品牌价值评价工作</w:t>
      </w:r>
      <w:r w:rsidR="002856EF" w:rsidRPr="00356C4A">
        <w:rPr>
          <w:rFonts w:ascii="仿宋_GB2312" w:eastAsia="仿宋_GB2312" w:hAnsi="黑体" w:hint="eastAsia"/>
          <w:sz w:val="30"/>
          <w:szCs w:val="30"/>
        </w:rPr>
        <w:t>的</w:t>
      </w:r>
      <w:r w:rsidR="004C0E9B" w:rsidRPr="00356C4A">
        <w:rPr>
          <w:rFonts w:ascii="仿宋_GB2312" w:eastAsia="仿宋_GB2312" w:hAnsi="黑体" w:hint="eastAsia"/>
          <w:sz w:val="30"/>
          <w:szCs w:val="30"/>
        </w:rPr>
        <w:t>背景、意义</w:t>
      </w:r>
      <w:r w:rsidR="00C81D0F" w:rsidRPr="00356C4A">
        <w:rPr>
          <w:rFonts w:ascii="仿宋_GB2312" w:eastAsia="仿宋_GB2312" w:hAnsi="黑体" w:hint="eastAsia"/>
          <w:sz w:val="30"/>
          <w:szCs w:val="30"/>
        </w:rPr>
        <w:t>及往年</w:t>
      </w:r>
      <w:r w:rsidR="002147DA" w:rsidRPr="00356C4A">
        <w:rPr>
          <w:rFonts w:ascii="仿宋_GB2312" w:eastAsia="仿宋_GB2312" w:hAnsi="黑体" w:hint="eastAsia"/>
          <w:sz w:val="30"/>
          <w:szCs w:val="30"/>
        </w:rPr>
        <w:t>行业</w:t>
      </w:r>
      <w:r w:rsidRPr="00356C4A">
        <w:rPr>
          <w:rFonts w:ascii="仿宋_GB2312" w:eastAsia="仿宋_GB2312" w:hAnsi="黑体" w:hint="eastAsia"/>
          <w:sz w:val="30"/>
          <w:szCs w:val="30"/>
        </w:rPr>
        <w:t>情况</w:t>
      </w:r>
      <w:r w:rsidR="00C81D0F" w:rsidRPr="00356C4A">
        <w:rPr>
          <w:rFonts w:ascii="仿宋_GB2312" w:eastAsia="仿宋_GB2312" w:hAnsi="黑体" w:hint="eastAsia"/>
          <w:sz w:val="30"/>
          <w:szCs w:val="30"/>
        </w:rPr>
        <w:t>等</w:t>
      </w:r>
      <w:r w:rsidR="004C0E9B" w:rsidRPr="00356C4A">
        <w:rPr>
          <w:rFonts w:ascii="仿宋_GB2312" w:eastAsia="仿宋_GB2312" w:hAnsi="黑体" w:hint="eastAsia"/>
          <w:sz w:val="30"/>
          <w:szCs w:val="30"/>
        </w:rPr>
        <w:t>。</w:t>
      </w:r>
    </w:p>
    <w:p w14:paraId="380635CF" w14:textId="64BCFAC9" w:rsidR="00516CDB" w:rsidRPr="00356C4A" w:rsidRDefault="00516CDB" w:rsidP="003D6539">
      <w:pPr>
        <w:spacing w:line="440" w:lineRule="exact"/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pacing w:val="-20"/>
          <w:sz w:val="30"/>
          <w:szCs w:val="30"/>
        </w:rPr>
        <w:t xml:space="preserve"> </w:t>
      </w:r>
      <w:r>
        <w:rPr>
          <w:rFonts w:ascii="仿宋_GB2312" w:eastAsia="仿宋_GB2312" w:hAnsi="黑体"/>
          <w:spacing w:val="-20"/>
          <w:sz w:val="30"/>
          <w:szCs w:val="30"/>
        </w:rPr>
        <w:t xml:space="preserve">      </w:t>
      </w:r>
      <w:r w:rsidRPr="00356C4A">
        <w:rPr>
          <w:rFonts w:ascii="仿宋_GB2312" w:eastAsia="仿宋_GB2312" w:hAnsi="黑体"/>
          <w:sz w:val="30"/>
          <w:szCs w:val="30"/>
        </w:rPr>
        <w:t>2</w:t>
      </w:r>
      <w:r w:rsidRPr="00356C4A">
        <w:rPr>
          <w:rFonts w:ascii="仿宋_GB2312" w:eastAsia="仿宋_GB2312" w:hAnsi="黑体" w:hint="eastAsia"/>
          <w:sz w:val="30"/>
          <w:szCs w:val="30"/>
        </w:rPr>
        <w:t>、2</w:t>
      </w:r>
      <w:r w:rsidRPr="00356C4A">
        <w:rPr>
          <w:rFonts w:ascii="仿宋_GB2312" w:eastAsia="仿宋_GB2312" w:hAnsi="黑体"/>
          <w:sz w:val="30"/>
          <w:szCs w:val="30"/>
        </w:rPr>
        <w:t>020</w:t>
      </w:r>
      <w:r w:rsidRPr="00356C4A">
        <w:rPr>
          <w:rFonts w:ascii="仿宋_GB2312" w:eastAsia="仿宋_GB2312" w:hAnsi="黑体" w:hint="eastAsia"/>
          <w:sz w:val="30"/>
          <w:szCs w:val="30"/>
        </w:rPr>
        <w:t>年品牌价值评价申报材料填写要求和注意事项等。</w:t>
      </w:r>
    </w:p>
    <w:p w14:paraId="45FC96D7" w14:textId="007F2267" w:rsidR="00C81D0F" w:rsidRDefault="003D6539" w:rsidP="003D6539">
      <w:pPr>
        <w:spacing w:line="440" w:lineRule="exact"/>
        <w:ind w:firstLine="610"/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（二）</w:t>
      </w:r>
      <w:r w:rsidR="00C81D0F" w:rsidRPr="009D58AC">
        <w:rPr>
          <w:rFonts w:ascii="仿宋_GB2312" w:eastAsia="仿宋_GB2312" w:hAnsi="黑体" w:hint="eastAsia"/>
          <w:sz w:val="30"/>
          <w:szCs w:val="30"/>
        </w:rPr>
        <w:t>品牌建设相关标准知识专题讲座</w:t>
      </w:r>
    </w:p>
    <w:p w14:paraId="0633854F" w14:textId="375BDC48" w:rsidR="00C81D0F" w:rsidRDefault="00C81D0F" w:rsidP="003D6539">
      <w:pPr>
        <w:spacing w:line="440" w:lineRule="exact"/>
        <w:ind w:firstLine="610"/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/>
          <w:sz w:val="30"/>
          <w:szCs w:val="30"/>
        </w:rPr>
        <w:t>1</w:t>
      </w:r>
      <w:r>
        <w:rPr>
          <w:rFonts w:ascii="仿宋_GB2312" w:eastAsia="仿宋_GB2312" w:hAnsi="黑体" w:hint="eastAsia"/>
          <w:sz w:val="30"/>
          <w:szCs w:val="30"/>
        </w:rPr>
        <w:t>、</w:t>
      </w:r>
      <w:r w:rsidR="008F6928">
        <w:rPr>
          <w:rFonts w:ascii="仿宋_GB2312" w:eastAsia="仿宋_GB2312" w:hAnsi="黑体" w:hint="eastAsia"/>
          <w:sz w:val="30"/>
          <w:szCs w:val="30"/>
        </w:rPr>
        <w:t>H</w:t>
      </w:r>
      <w:r w:rsidR="008F6928">
        <w:rPr>
          <w:rFonts w:ascii="仿宋_GB2312" w:eastAsia="仿宋_GB2312" w:hAnsi="黑体"/>
          <w:sz w:val="30"/>
          <w:szCs w:val="30"/>
        </w:rPr>
        <w:t>G/T 5326-2018</w:t>
      </w:r>
      <w:r w:rsidRPr="00862C22">
        <w:rPr>
          <w:rFonts w:ascii="仿宋_GB2312" w:eastAsia="仿宋_GB2312" w:hAnsi="黑体" w:hint="eastAsia"/>
          <w:sz w:val="30"/>
          <w:szCs w:val="30"/>
        </w:rPr>
        <w:t>《品牌培育管理体系实施指南</w:t>
      </w:r>
      <w:r w:rsidRPr="00862C22">
        <w:rPr>
          <w:rFonts w:ascii="仿宋_GB2312" w:eastAsia="仿宋_GB2312" w:hAnsi="黑体"/>
          <w:sz w:val="30"/>
          <w:szCs w:val="30"/>
        </w:rPr>
        <w:t xml:space="preserve"> 石油和化学工业》行业标准</w:t>
      </w:r>
      <w:r>
        <w:rPr>
          <w:rFonts w:ascii="仿宋_GB2312" w:eastAsia="仿宋_GB2312" w:hAnsi="黑体" w:hint="eastAsia"/>
          <w:sz w:val="30"/>
          <w:szCs w:val="30"/>
        </w:rPr>
        <w:t>基础知识</w:t>
      </w:r>
      <w:r w:rsidR="008F6928">
        <w:rPr>
          <w:rFonts w:ascii="仿宋_GB2312" w:eastAsia="仿宋_GB2312" w:hAnsi="黑体" w:hint="eastAsia"/>
          <w:sz w:val="30"/>
          <w:szCs w:val="30"/>
        </w:rPr>
        <w:t>讲解。</w:t>
      </w:r>
    </w:p>
    <w:p w14:paraId="018DDAF4" w14:textId="77A63C52" w:rsidR="00C81D0F" w:rsidRDefault="00C81D0F" w:rsidP="003D6539">
      <w:pPr>
        <w:spacing w:line="440" w:lineRule="exact"/>
        <w:ind w:firstLine="610"/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/>
          <w:sz w:val="30"/>
          <w:szCs w:val="30"/>
        </w:rPr>
        <w:t>2</w:t>
      </w:r>
      <w:r>
        <w:rPr>
          <w:rFonts w:ascii="仿宋_GB2312" w:eastAsia="仿宋_GB2312" w:hAnsi="黑体" w:hint="eastAsia"/>
          <w:sz w:val="30"/>
          <w:szCs w:val="30"/>
        </w:rPr>
        <w:t>、</w:t>
      </w:r>
      <w:r w:rsidRPr="007C6436">
        <w:rPr>
          <w:rFonts w:ascii="仿宋_GB2312" w:eastAsia="仿宋_GB2312" w:hAnsi="黑体"/>
          <w:sz w:val="30"/>
          <w:szCs w:val="30"/>
        </w:rPr>
        <w:t>GB</w:t>
      </w:r>
      <w:r>
        <w:rPr>
          <w:rFonts w:ascii="仿宋_GB2312" w:eastAsia="仿宋_GB2312" w:hAnsi="黑体" w:hint="eastAsia"/>
          <w:sz w:val="30"/>
          <w:szCs w:val="30"/>
        </w:rPr>
        <w:t>/</w:t>
      </w:r>
      <w:r w:rsidRPr="007C6436">
        <w:rPr>
          <w:rFonts w:ascii="仿宋_GB2312" w:eastAsia="仿宋_GB2312" w:hAnsi="黑体"/>
          <w:sz w:val="30"/>
          <w:szCs w:val="30"/>
        </w:rPr>
        <w:t>T 31281-2014</w:t>
      </w:r>
      <w:r>
        <w:rPr>
          <w:rFonts w:ascii="仿宋_GB2312" w:eastAsia="仿宋_GB2312" w:hAnsi="黑体" w:hint="eastAsia"/>
          <w:sz w:val="30"/>
          <w:szCs w:val="30"/>
        </w:rPr>
        <w:t>《</w:t>
      </w:r>
      <w:r w:rsidRPr="007C6436">
        <w:rPr>
          <w:rFonts w:ascii="仿宋_GB2312" w:eastAsia="仿宋_GB2312" w:hAnsi="黑体"/>
          <w:sz w:val="30"/>
          <w:szCs w:val="30"/>
        </w:rPr>
        <w:t>品牌价值评价 石油和化学工业</w:t>
      </w:r>
      <w:r>
        <w:rPr>
          <w:rFonts w:ascii="仿宋_GB2312" w:eastAsia="仿宋_GB2312" w:hAnsi="黑体" w:hint="eastAsia"/>
          <w:sz w:val="30"/>
          <w:szCs w:val="30"/>
        </w:rPr>
        <w:t>》国家标准基础知识</w:t>
      </w:r>
      <w:r w:rsidR="008F6928">
        <w:rPr>
          <w:rFonts w:ascii="仿宋_GB2312" w:eastAsia="仿宋_GB2312" w:hAnsi="黑体" w:hint="eastAsia"/>
          <w:sz w:val="30"/>
          <w:szCs w:val="30"/>
        </w:rPr>
        <w:t>讲解</w:t>
      </w:r>
      <w:r>
        <w:rPr>
          <w:rFonts w:ascii="仿宋_GB2312" w:eastAsia="仿宋_GB2312" w:hAnsi="黑体" w:hint="eastAsia"/>
          <w:sz w:val="30"/>
          <w:szCs w:val="30"/>
        </w:rPr>
        <w:t>。</w:t>
      </w:r>
    </w:p>
    <w:p w14:paraId="3F651159" w14:textId="77777777" w:rsidR="003D6539" w:rsidRDefault="003D6539" w:rsidP="003D6539">
      <w:pPr>
        <w:spacing w:line="440" w:lineRule="exact"/>
        <w:ind w:firstLine="610"/>
        <w:jc w:val="left"/>
        <w:rPr>
          <w:rFonts w:ascii="仿宋_GB2312" w:eastAsia="仿宋_GB2312" w:hAnsi="黑体"/>
          <w:sz w:val="30"/>
          <w:szCs w:val="30"/>
        </w:rPr>
      </w:pPr>
    </w:p>
    <w:p w14:paraId="40EDE456" w14:textId="52D20E1E" w:rsidR="00C81D0F" w:rsidRDefault="00787215" w:rsidP="003D6539">
      <w:pPr>
        <w:spacing w:line="440" w:lineRule="exact"/>
        <w:jc w:val="left"/>
        <w:rPr>
          <w:rFonts w:ascii="仿宋_GB2312" w:eastAsia="仿宋_GB2312" w:hAnsi="黑体"/>
          <w:spacing w:val="-20"/>
          <w:sz w:val="30"/>
          <w:szCs w:val="30"/>
        </w:rPr>
      </w:pPr>
      <w:r>
        <w:rPr>
          <w:rFonts w:ascii="仿宋_GB2312" w:eastAsia="仿宋_GB2312" w:hAnsi="黑体"/>
          <w:spacing w:val="-20"/>
          <w:sz w:val="30"/>
          <w:szCs w:val="30"/>
        </w:rPr>
        <w:lastRenderedPageBreak/>
        <w:t xml:space="preserve">      </w:t>
      </w:r>
      <w:r>
        <w:rPr>
          <w:rFonts w:ascii="仿宋_GB2312" w:eastAsia="仿宋_GB2312" w:hAnsi="黑体" w:hint="eastAsia"/>
          <w:spacing w:val="-20"/>
          <w:sz w:val="30"/>
          <w:szCs w:val="30"/>
        </w:rPr>
        <w:t>三</w:t>
      </w:r>
      <w:r w:rsidR="006E4341">
        <w:rPr>
          <w:rFonts w:ascii="仿宋_GB2312" w:eastAsia="仿宋_GB2312" w:hAnsi="黑体" w:hint="eastAsia"/>
          <w:spacing w:val="-20"/>
          <w:sz w:val="30"/>
          <w:szCs w:val="30"/>
        </w:rPr>
        <w:t>、</w:t>
      </w:r>
      <w:r>
        <w:rPr>
          <w:rFonts w:ascii="仿宋_GB2312" w:eastAsia="仿宋_GB2312" w:hAnsi="黑体" w:hint="eastAsia"/>
          <w:spacing w:val="-20"/>
          <w:sz w:val="30"/>
          <w:szCs w:val="30"/>
        </w:rPr>
        <w:t>其他事宜</w:t>
      </w:r>
    </w:p>
    <w:p w14:paraId="4F1B242B" w14:textId="135A4BBC" w:rsidR="0095718D" w:rsidRPr="006E4341" w:rsidRDefault="00787215" w:rsidP="003D6539">
      <w:pPr>
        <w:spacing w:line="440" w:lineRule="exact"/>
        <w:jc w:val="left"/>
        <w:rPr>
          <w:rFonts w:ascii="仿宋_GB2312" w:eastAsia="仿宋_GB2312" w:hAnsi="黑体"/>
          <w:spacing w:val="-20"/>
          <w:sz w:val="30"/>
          <w:szCs w:val="30"/>
        </w:rPr>
      </w:pPr>
      <w:r>
        <w:rPr>
          <w:rFonts w:ascii="仿宋_GB2312" w:eastAsia="仿宋_GB2312" w:hAnsi="黑体" w:hint="eastAsia"/>
          <w:spacing w:val="-20"/>
          <w:sz w:val="30"/>
          <w:szCs w:val="30"/>
        </w:rPr>
        <w:t xml:space="preserve"> </w:t>
      </w:r>
      <w:r>
        <w:rPr>
          <w:rFonts w:ascii="仿宋_GB2312" w:eastAsia="仿宋_GB2312" w:hAnsi="黑体"/>
          <w:spacing w:val="-20"/>
          <w:sz w:val="30"/>
          <w:szCs w:val="30"/>
        </w:rPr>
        <w:t xml:space="preserve">    1</w:t>
      </w:r>
      <w:r>
        <w:rPr>
          <w:rFonts w:ascii="仿宋_GB2312" w:eastAsia="仿宋_GB2312" w:hAnsi="黑体" w:hint="eastAsia"/>
          <w:spacing w:val="-20"/>
          <w:sz w:val="30"/>
          <w:szCs w:val="30"/>
        </w:rPr>
        <w:t>、</w:t>
      </w:r>
      <w:r w:rsidR="00A151A6">
        <w:rPr>
          <w:rFonts w:ascii="仿宋_GB2312" w:eastAsia="仿宋_GB2312" w:hAnsi="黑体" w:hint="eastAsia"/>
          <w:spacing w:val="-20"/>
          <w:sz w:val="30"/>
          <w:szCs w:val="30"/>
        </w:rPr>
        <w:t>本次会议不收会议费。</w:t>
      </w:r>
      <w:r w:rsidR="00286466">
        <w:rPr>
          <w:rFonts w:ascii="仿宋_GB2312" w:eastAsia="仿宋_GB2312" w:hAnsi="宋体" w:hint="eastAsia"/>
          <w:sz w:val="30"/>
          <w:szCs w:val="30"/>
        </w:rPr>
        <w:t>请有意</w:t>
      </w:r>
      <w:r w:rsidR="0095718D">
        <w:rPr>
          <w:rFonts w:ascii="仿宋_GB2312" w:eastAsia="仿宋_GB2312" w:hAnsi="宋体" w:hint="eastAsia"/>
          <w:sz w:val="30"/>
          <w:szCs w:val="30"/>
        </w:rPr>
        <w:t>参会</w:t>
      </w:r>
      <w:r w:rsidR="00286466">
        <w:rPr>
          <w:rFonts w:ascii="仿宋_GB2312" w:eastAsia="仿宋_GB2312" w:hAnsi="宋体" w:hint="eastAsia"/>
          <w:sz w:val="30"/>
          <w:szCs w:val="30"/>
        </w:rPr>
        <w:t>人员填写报名回执</w:t>
      </w:r>
      <w:r w:rsidR="00286466">
        <w:rPr>
          <w:rFonts w:ascii="仿宋_GB2312" w:eastAsia="仿宋_GB2312" w:hAnsi="宋体"/>
          <w:sz w:val="30"/>
          <w:szCs w:val="30"/>
        </w:rPr>
        <w:t>(</w:t>
      </w:r>
      <w:r w:rsidR="00286466">
        <w:rPr>
          <w:rFonts w:ascii="仿宋_GB2312" w:eastAsia="仿宋_GB2312" w:hAnsi="宋体" w:hint="eastAsia"/>
          <w:sz w:val="30"/>
          <w:szCs w:val="30"/>
        </w:rPr>
        <w:t>见附件</w:t>
      </w:r>
      <w:r w:rsidR="00286466">
        <w:rPr>
          <w:rFonts w:ascii="仿宋_GB2312" w:eastAsia="仿宋_GB2312" w:hAnsi="宋体"/>
          <w:sz w:val="30"/>
          <w:szCs w:val="30"/>
        </w:rPr>
        <w:t>)</w:t>
      </w:r>
      <w:r w:rsidR="00286466">
        <w:rPr>
          <w:rFonts w:ascii="仿宋_GB2312" w:eastAsia="仿宋_GB2312" w:hAnsi="宋体" w:hint="eastAsia"/>
          <w:sz w:val="30"/>
          <w:szCs w:val="30"/>
        </w:rPr>
        <w:t>，并于</w:t>
      </w:r>
      <w:r w:rsidR="00286466">
        <w:rPr>
          <w:rFonts w:ascii="仿宋_GB2312" w:eastAsia="仿宋_GB2312" w:hAnsi="宋体"/>
          <w:sz w:val="30"/>
          <w:szCs w:val="30"/>
        </w:rPr>
        <w:t>2020</w:t>
      </w:r>
      <w:r w:rsidR="00286466">
        <w:rPr>
          <w:rFonts w:ascii="仿宋_GB2312" w:eastAsia="仿宋_GB2312" w:hAnsi="宋体" w:hint="eastAsia"/>
          <w:sz w:val="30"/>
          <w:szCs w:val="30"/>
        </w:rPr>
        <w:t>年</w:t>
      </w:r>
      <w:r w:rsidR="00286466">
        <w:rPr>
          <w:rFonts w:ascii="仿宋_GB2312" w:eastAsia="仿宋_GB2312" w:hAnsi="宋体"/>
          <w:sz w:val="30"/>
          <w:szCs w:val="30"/>
        </w:rPr>
        <w:t>12</w:t>
      </w:r>
      <w:r w:rsidR="00286466">
        <w:rPr>
          <w:rFonts w:ascii="仿宋_GB2312" w:eastAsia="仿宋_GB2312" w:hAnsi="宋体" w:hint="eastAsia"/>
          <w:sz w:val="30"/>
          <w:szCs w:val="30"/>
        </w:rPr>
        <w:t>月1</w:t>
      </w:r>
      <w:r w:rsidR="00286466">
        <w:rPr>
          <w:rFonts w:ascii="仿宋_GB2312" w:eastAsia="仿宋_GB2312" w:hAnsi="宋体"/>
          <w:sz w:val="30"/>
          <w:szCs w:val="30"/>
        </w:rPr>
        <w:t>8</w:t>
      </w:r>
      <w:r w:rsidR="00286466">
        <w:rPr>
          <w:rFonts w:ascii="仿宋_GB2312" w:eastAsia="仿宋_GB2312" w:hAnsi="宋体" w:hint="eastAsia"/>
          <w:sz w:val="30"/>
          <w:szCs w:val="30"/>
        </w:rPr>
        <w:t>日前将回执电子版（</w:t>
      </w:r>
      <w:r w:rsidR="00286466">
        <w:rPr>
          <w:rFonts w:ascii="仿宋_GB2312" w:eastAsia="仿宋_GB2312" w:hAnsi="宋体"/>
          <w:sz w:val="30"/>
          <w:szCs w:val="30"/>
        </w:rPr>
        <w:t>word</w:t>
      </w:r>
      <w:r w:rsidR="00286466">
        <w:rPr>
          <w:rFonts w:ascii="仿宋_GB2312" w:eastAsia="仿宋_GB2312" w:hAnsi="宋体" w:hint="eastAsia"/>
          <w:sz w:val="30"/>
          <w:szCs w:val="30"/>
        </w:rPr>
        <w:t>格式）</w:t>
      </w:r>
      <w:r w:rsidR="003D6539" w:rsidRPr="003D6539">
        <w:rPr>
          <w:rFonts w:ascii="仿宋_GB2312" w:eastAsia="仿宋_GB2312" w:hAnsi="宋体" w:hint="eastAsia"/>
          <w:sz w:val="30"/>
          <w:szCs w:val="30"/>
        </w:rPr>
        <w:t>发至</w:t>
      </w:r>
      <w:r w:rsidR="003D6539" w:rsidRPr="003D6539">
        <w:rPr>
          <w:rFonts w:ascii="仿宋_GB2312" w:eastAsia="仿宋_GB2312" w:hAnsi="宋体"/>
          <w:sz w:val="30"/>
          <w:szCs w:val="30"/>
        </w:rPr>
        <w:t>qccpcif@126.com</w:t>
      </w:r>
      <w:r w:rsidR="003D6539">
        <w:rPr>
          <w:rFonts w:ascii="仿宋_GB2312" w:eastAsia="仿宋_GB2312" w:hAnsi="宋体" w:hint="eastAsia"/>
          <w:sz w:val="30"/>
          <w:szCs w:val="30"/>
        </w:rPr>
        <w:t>。</w:t>
      </w:r>
      <w:r w:rsidR="0095718D">
        <w:rPr>
          <w:rFonts w:ascii="仿宋_GB2312" w:eastAsia="仿宋_GB2312" w:hAnsi="宋体" w:hint="eastAsia"/>
          <w:sz w:val="30"/>
          <w:szCs w:val="30"/>
        </w:rPr>
        <w:t>（</w:t>
      </w:r>
      <w:r w:rsidR="0095718D" w:rsidRPr="002F3929">
        <w:rPr>
          <w:rFonts w:ascii="仿宋_GB2312" w:eastAsia="仿宋_GB2312" w:hAnsi="宋体" w:hint="eastAsia"/>
          <w:b/>
          <w:bCs/>
          <w:sz w:val="30"/>
          <w:szCs w:val="30"/>
        </w:rPr>
        <w:t>注：</w:t>
      </w:r>
      <w:r w:rsidR="0095718D">
        <w:rPr>
          <w:rFonts w:ascii="仿宋_GB2312" w:eastAsia="仿宋_GB2312" w:hAnsi="宋体" w:hint="eastAsia"/>
          <w:sz w:val="30"/>
          <w:szCs w:val="30"/>
        </w:rPr>
        <w:t>已向石化联合会反馈</w:t>
      </w:r>
      <w:r w:rsidR="003D6539">
        <w:rPr>
          <w:rFonts w:ascii="仿宋_GB2312" w:eastAsia="仿宋_GB2312" w:hAnsi="宋体" w:hint="eastAsia"/>
          <w:sz w:val="30"/>
          <w:szCs w:val="30"/>
        </w:rPr>
        <w:t>过</w:t>
      </w:r>
      <w:r w:rsidR="002F3929">
        <w:rPr>
          <w:rFonts w:ascii="仿宋_GB2312" w:eastAsia="仿宋_GB2312" w:hAnsi="宋体" w:hint="eastAsia"/>
          <w:sz w:val="30"/>
          <w:szCs w:val="30"/>
        </w:rPr>
        <w:t>《</w:t>
      </w:r>
      <w:r w:rsidR="002F3929" w:rsidRPr="002F3929">
        <w:rPr>
          <w:rFonts w:ascii="仿宋_GB2312" w:eastAsia="仿宋_GB2312" w:hAnsi="宋体"/>
          <w:sz w:val="30"/>
          <w:szCs w:val="30"/>
        </w:rPr>
        <w:t>2020年中国品牌价值评价参评反馈表</w:t>
      </w:r>
      <w:r w:rsidR="002F3929">
        <w:rPr>
          <w:rFonts w:ascii="仿宋_GB2312" w:eastAsia="仿宋_GB2312" w:hAnsi="宋体" w:hint="eastAsia"/>
          <w:sz w:val="30"/>
          <w:szCs w:val="30"/>
        </w:rPr>
        <w:t>》</w:t>
      </w:r>
      <w:r w:rsidR="003D6539">
        <w:rPr>
          <w:rFonts w:ascii="仿宋_GB2312" w:eastAsia="仿宋_GB2312" w:hAnsi="宋体" w:hint="eastAsia"/>
          <w:sz w:val="30"/>
          <w:szCs w:val="30"/>
        </w:rPr>
        <w:t>的单位</w:t>
      </w:r>
      <w:r w:rsidR="002F3929">
        <w:rPr>
          <w:rFonts w:ascii="仿宋_GB2312" w:eastAsia="仿宋_GB2312" w:hAnsi="宋体" w:hint="eastAsia"/>
          <w:sz w:val="30"/>
          <w:szCs w:val="30"/>
        </w:rPr>
        <w:t>，无需再</w:t>
      </w:r>
      <w:r w:rsidR="003D6539">
        <w:rPr>
          <w:rFonts w:ascii="仿宋_GB2312" w:eastAsia="仿宋_GB2312" w:hAnsi="宋体" w:hint="eastAsia"/>
          <w:sz w:val="30"/>
          <w:szCs w:val="30"/>
        </w:rPr>
        <w:t>填写</w:t>
      </w:r>
      <w:r w:rsidR="002F3929">
        <w:rPr>
          <w:rFonts w:ascii="仿宋_GB2312" w:eastAsia="仿宋_GB2312" w:hAnsi="宋体" w:hint="eastAsia"/>
          <w:sz w:val="30"/>
          <w:szCs w:val="30"/>
        </w:rPr>
        <w:t>反馈本回执。</w:t>
      </w:r>
      <w:r w:rsidR="0095718D">
        <w:rPr>
          <w:rFonts w:ascii="仿宋_GB2312" w:eastAsia="仿宋_GB2312" w:hAnsi="宋体" w:hint="eastAsia"/>
          <w:sz w:val="30"/>
          <w:szCs w:val="30"/>
        </w:rPr>
        <w:t>）</w:t>
      </w:r>
    </w:p>
    <w:p w14:paraId="7F8D84AA" w14:textId="10D7C635" w:rsidR="00286466" w:rsidRDefault="006E4341" w:rsidP="003D6539">
      <w:pPr>
        <w:autoSpaceDE w:val="0"/>
        <w:spacing w:line="44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2</w:t>
      </w:r>
      <w:r w:rsidR="00286466">
        <w:rPr>
          <w:rFonts w:ascii="仿宋_GB2312" w:eastAsia="仿宋_GB2312" w:hAnsi="宋体" w:hint="eastAsia"/>
          <w:sz w:val="30"/>
          <w:szCs w:val="30"/>
        </w:rPr>
        <w:t>、本次会议直播网址、进入方式等将提前发送至参会人员邮箱。</w:t>
      </w:r>
    </w:p>
    <w:p w14:paraId="73277CE8" w14:textId="12EE21A2" w:rsidR="00286466" w:rsidRDefault="006E4341" w:rsidP="003D6539">
      <w:pPr>
        <w:autoSpaceDE w:val="0"/>
        <w:spacing w:line="44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四</w:t>
      </w:r>
      <w:r w:rsidR="00286466">
        <w:rPr>
          <w:rFonts w:ascii="仿宋_GB2312" w:eastAsia="仿宋_GB2312" w:hAnsi="宋体" w:hint="eastAsia"/>
          <w:sz w:val="30"/>
          <w:szCs w:val="30"/>
        </w:rPr>
        <w:t>、联系方式</w:t>
      </w:r>
    </w:p>
    <w:p w14:paraId="4CEFD547" w14:textId="77777777" w:rsidR="00286466" w:rsidRDefault="00286466" w:rsidP="003D6539">
      <w:pPr>
        <w:autoSpaceDE w:val="0"/>
        <w:spacing w:line="44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中国石油和化学工业联合会质量工作委员会秘书处</w:t>
      </w:r>
    </w:p>
    <w:p w14:paraId="68850B9A" w14:textId="35A0CC23" w:rsidR="002F3929" w:rsidRDefault="002F3929" w:rsidP="003D6539">
      <w:pPr>
        <w:autoSpaceDE w:val="0"/>
        <w:spacing w:line="44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联系人：丁士育</w:t>
      </w:r>
      <w:r>
        <w:rPr>
          <w:rFonts w:ascii="仿宋_GB2312" w:eastAsia="仿宋_GB2312" w:hAnsi="宋体"/>
          <w:sz w:val="30"/>
          <w:szCs w:val="30"/>
        </w:rPr>
        <w:t xml:space="preserve">  </w:t>
      </w:r>
      <w:r>
        <w:rPr>
          <w:rFonts w:ascii="仿宋_GB2312" w:eastAsia="仿宋_GB2312" w:hAnsi="宋体" w:hint="eastAsia"/>
          <w:sz w:val="30"/>
          <w:szCs w:val="30"/>
        </w:rPr>
        <w:t xml:space="preserve">孙琳 </w:t>
      </w:r>
      <w:r>
        <w:rPr>
          <w:rFonts w:ascii="仿宋_GB2312" w:eastAsia="仿宋_GB2312" w:hAnsi="宋体"/>
          <w:sz w:val="30"/>
          <w:szCs w:val="30"/>
        </w:rPr>
        <w:t xml:space="preserve"> </w:t>
      </w:r>
      <w:r>
        <w:rPr>
          <w:rFonts w:ascii="仿宋_GB2312" w:eastAsia="仿宋_GB2312" w:hAnsi="宋体" w:hint="eastAsia"/>
          <w:sz w:val="30"/>
          <w:szCs w:val="30"/>
        </w:rPr>
        <w:t>潘蕊</w:t>
      </w:r>
    </w:p>
    <w:p w14:paraId="27D5EE85" w14:textId="77777777" w:rsidR="00286466" w:rsidRDefault="00286466" w:rsidP="003D6539">
      <w:pPr>
        <w:autoSpaceDE w:val="0"/>
        <w:spacing w:line="44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电话：</w:t>
      </w:r>
      <w:r>
        <w:rPr>
          <w:rFonts w:ascii="仿宋_GB2312" w:eastAsia="仿宋_GB2312" w:hAnsi="宋体"/>
          <w:sz w:val="30"/>
          <w:szCs w:val="30"/>
        </w:rPr>
        <w:t>010-84885418</w:t>
      </w:r>
      <w:r>
        <w:rPr>
          <w:rFonts w:ascii="仿宋_GB2312" w:eastAsia="仿宋_GB2312" w:hAnsi="宋体" w:hint="eastAsia"/>
          <w:sz w:val="30"/>
          <w:szCs w:val="30"/>
        </w:rPr>
        <w:t>、</w:t>
      </w:r>
      <w:r>
        <w:rPr>
          <w:rFonts w:ascii="仿宋_GB2312" w:eastAsia="仿宋_GB2312" w:hAnsi="宋体"/>
          <w:sz w:val="30"/>
          <w:szCs w:val="30"/>
        </w:rPr>
        <w:t>84885009</w:t>
      </w:r>
    </w:p>
    <w:p w14:paraId="04F49930" w14:textId="77777777" w:rsidR="00286466" w:rsidRDefault="00286466" w:rsidP="003D6539">
      <w:pPr>
        <w:autoSpaceDE w:val="0"/>
        <w:spacing w:line="440" w:lineRule="exact"/>
        <w:rPr>
          <w:rFonts w:ascii="仿宋_GB2312" w:eastAsia="仿宋_GB2312" w:hAnsi="宋体"/>
          <w:sz w:val="30"/>
          <w:szCs w:val="30"/>
        </w:rPr>
      </w:pPr>
    </w:p>
    <w:p w14:paraId="0A2AA265" w14:textId="34A9D073" w:rsidR="00286466" w:rsidRDefault="00286466" w:rsidP="00733D0F">
      <w:pPr>
        <w:autoSpaceDE w:val="0"/>
        <w:spacing w:line="44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附件：</w:t>
      </w:r>
      <w:bookmarkStart w:id="2" w:name="_Hlk57883709"/>
      <w:r w:rsidR="00580424" w:rsidRPr="00580424">
        <w:rPr>
          <w:rFonts w:ascii="仿宋_GB2312" w:eastAsia="仿宋_GB2312" w:hAnsi="宋体"/>
          <w:sz w:val="30"/>
          <w:szCs w:val="30"/>
        </w:rPr>
        <w:t>2020年品牌价值评价申报工作说明会</w:t>
      </w:r>
      <w:r w:rsidR="00580424" w:rsidRPr="00580424">
        <w:rPr>
          <w:rFonts w:ascii="仿宋_GB2312" w:eastAsia="仿宋_GB2312" w:hAnsi="宋体" w:hint="eastAsia"/>
          <w:sz w:val="30"/>
          <w:szCs w:val="30"/>
        </w:rPr>
        <w:t>暨品牌建设相关标准知识专题讲座</w:t>
      </w:r>
      <w:r w:rsidR="00580424">
        <w:rPr>
          <w:rFonts w:ascii="仿宋_GB2312" w:eastAsia="仿宋_GB2312" w:hAnsi="宋体" w:hint="eastAsia"/>
          <w:sz w:val="30"/>
          <w:szCs w:val="30"/>
        </w:rPr>
        <w:t>参会</w:t>
      </w:r>
      <w:r>
        <w:rPr>
          <w:rFonts w:ascii="仿宋_GB2312" w:eastAsia="仿宋_GB2312" w:hAnsi="宋体" w:hint="eastAsia"/>
          <w:sz w:val="30"/>
          <w:szCs w:val="30"/>
        </w:rPr>
        <w:t>回执</w:t>
      </w:r>
      <w:bookmarkEnd w:id="2"/>
    </w:p>
    <w:p w14:paraId="20A4C573" w14:textId="77777777" w:rsidR="00286466" w:rsidRDefault="00286466" w:rsidP="003D6539">
      <w:pPr>
        <w:autoSpaceDE w:val="0"/>
        <w:spacing w:line="440" w:lineRule="exact"/>
        <w:ind w:firstLine="615"/>
        <w:rPr>
          <w:rFonts w:ascii="仿宋_GB2312" w:eastAsia="仿宋_GB2312" w:hAnsi="宋体"/>
          <w:sz w:val="30"/>
          <w:szCs w:val="30"/>
        </w:rPr>
      </w:pPr>
    </w:p>
    <w:p w14:paraId="6C378E90" w14:textId="77777777" w:rsidR="00286466" w:rsidRDefault="00286466" w:rsidP="003D6539">
      <w:pPr>
        <w:spacing w:line="440" w:lineRule="exact"/>
        <w:ind w:firstLine="615"/>
        <w:jc w:val="righ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中国石油和化学工业联合会</w:t>
      </w:r>
    </w:p>
    <w:p w14:paraId="2A651696" w14:textId="02CAAF0A" w:rsidR="00286466" w:rsidRDefault="00733D0F" w:rsidP="00733D0F">
      <w:pPr>
        <w:spacing w:line="440" w:lineRule="exact"/>
        <w:ind w:right="600" w:firstLineChars="100" w:firstLine="300"/>
        <w:jc w:val="center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</w:t>
      </w:r>
      <w:r>
        <w:rPr>
          <w:rFonts w:ascii="仿宋_GB2312" w:eastAsia="仿宋_GB2312" w:hAnsi="宋体"/>
          <w:sz w:val="30"/>
          <w:szCs w:val="30"/>
        </w:rPr>
        <w:t xml:space="preserve">                                         </w:t>
      </w:r>
      <w:r w:rsidR="00286466">
        <w:rPr>
          <w:rFonts w:ascii="仿宋_GB2312" w:eastAsia="仿宋_GB2312" w:hAnsi="宋体" w:hint="eastAsia"/>
          <w:sz w:val="30"/>
          <w:szCs w:val="30"/>
        </w:rPr>
        <w:t>质量工作委员会</w:t>
      </w:r>
      <w:r w:rsidR="00286466">
        <w:rPr>
          <w:rFonts w:ascii="仿宋_GB2312" w:eastAsia="仿宋_GB2312" w:hAnsi="宋体"/>
          <w:sz w:val="30"/>
          <w:szCs w:val="30"/>
        </w:rPr>
        <w:t xml:space="preserve">     </w:t>
      </w:r>
    </w:p>
    <w:p w14:paraId="03203E1B" w14:textId="6CA67F2C" w:rsidR="00286466" w:rsidRDefault="00286466" w:rsidP="003D6539">
      <w:pPr>
        <w:spacing w:line="440" w:lineRule="exact"/>
        <w:ind w:firstLine="615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 xml:space="preserve">                              </w:t>
      </w:r>
      <w:r w:rsidR="002F3929">
        <w:rPr>
          <w:rFonts w:ascii="仿宋_GB2312" w:eastAsia="仿宋_GB2312" w:hAnsi="宋体"/>
          <w:sz w:val="30"/>
          <w:szCs w:val="30"/>
        </w:rPr>
        <w:t xml:space="preserve">         </w:t>
      </w:r>
      <w:r>
        <w:rPr>
          <w:rFonts w:ascii="仿宋_GB2312" w:eastAsia="仿宋_GB2312" w:hAnsi="宋体"/>
          <w:sz w:val="30"/>
          <w:szCs w:val="30"/>
        </w:rPr>
        <w:t xml:space="preserve"> </w:t>
      </w:r>
      <w:r w:rsidR="006E4341">
        <w:rPr>
          <w:rFonts w:ascii="仿宋_GB2312" w:eastAsia="仿宋_GB2312" w:hAnsi="宋体"/>
          <w:sz w:val="30"/>
          <w:szCs w:val="30"/>
        </w:rPr>
        <w:t xml:space="preserve"> </w:t>
      </w:r>
      <w:r>
        <w:rPr>
          <w:rFonts w:ascii="仿宋_GB2312" w:eastAsia="仿宋_GB2312" w:hAnsi="宋体"/>
          <w:sz w:val="30"/>
          <w:szCs w:val="30"/>
        </w:rPr>
        <w:t>2020</w:t>
      </w:r>
      <w:r>
        <w:rPr>
          <w:rFonts w:ascii="仿宋_GB2312" w:eastAsia="仿宋_GB2312" w:hAnsi="宋体" w:hint="eastAsia"/>
          <w:sz w:val="30"/>
          <w:szCs w:val="30"/>
        </w:rPr>
        <w:t>年</w:t>
      </w:r>
      <w:r>
        <w:rPr>
          <w:rFonts w:ascii="仿宋_GB2312" w:eastAsia="仿宋_GB2312" w:hAnsi="宋体"/>
          <w:sz w:val="30"/>
          <w:szCs w:val="30"/>
        </w:rPr>
        <w:t>1</w:t>
      </w:r>
      <w:r w:rsidR="002F3929">
        <w:rPr>
          <w:rFonts w:ascii="仿宋_GB2312" w:eastAsia="仿宋_GB2312" w:hAnsi="宋体"/>
          <w:sz w:val="30"/>
          <w:szCs w:val="30"/>
        </w:rPr>
        <w:t>2</w:t>
      </w:r>
      <w:r>
        <w:rPr>
          <w:rFonts w:ascii="仿宋_GB2312" w:eastAsia="仿宋_GB2312" w:hAnsi="宋体" w:hint="eastAsia"/>
          <w:sz w:val="30"/>
          <w:szCs w:val="30"/>
        </w:rPr>
        <w:t>月</w:t>
      </w:r>
      <w:r w:rsidR="002F3929">
        <w:rPr>
          <w:rFonts w:ascii="仿宋_GB2312" w:eastAsia="仿宋_GB2312" w:hAnsi="宋体"/>
          <w:sz w:val="30"/>
          <w:szCs w:val="30"/>
        </w:rPr>
        <w:t>3</w:t>
      </w:r>
      <w:r>
        <w:rPr>
          <w:rFonts w:ascii="仿宋_GB2312" w:eastAsia="仿宋_GB2312" w:hAnsi="宋体" w:hint="eastAsia"/>
          <w:sz w:val="30"/>
          <w:szCs w:val="30"/>
        </w:rPr>
        <w:t>日</w:t>
      </w:r>
    </w:p>
    <w:p w14:paraId="5C76D15D" w14:textId="77777777" w:rsidR="00733D0F" w:rsidRDefault="00733D0F" w:rsidP="00733D0F">
      <w:pPr>
        <w:spacing w:line="440" w:lineRule="exact"/>
        <w:jc w:val="left"/>
        <w:rPr>
          <w:rFonts w:ascii="仿宋_GB2312" w:eastAsia="仿宋_GB2312" w:hAnsi="黑体"/>
          <w:spacing w:val="-20"/>
          <w:sz w:val="30"/>
          <w:szCs w:val="30"/>
        </w:rPr>
      </w:pPr>
    </w:p>
    <w:p w14:paraId="77022AB2" w14:textId="7057341B" w:rsidR="00C93655" w:rsidRDefault="002F3929" w:rsidP="00733D0F">
      <w:pPr>
        <w:spacing w:line="440" w:lineRule="exact"/>
        <w:jc w:val="left"/>
        <w:rPr>
          <w:rFonts w:ascii="仿宋_GB2312" w:eastAsia="仿宋_GB2312" w:hAnsi="黑体"/>
          <w:spacing w:val="-20"/>
          <w:sz w:val="30"/>
          <w:szCs w:val="30"/>
        </w:rPr>
      </w:pPr>
      <w:r>
        <w:rPr>
          <w:rFonts w:ascii="仿宋_GB2312" w:eastAsia="仿宋_GB2312" w:hAnsi="黑体" w:hint="eastAsia"/>
          <w:spacing w:val="-20"/>
          <w:sz w:val="30"/>
          <w:szCs w:val="30"/>
        </w:rPr>
        <w:t>附件</w:t>
      </w:r>
    </w:p>
    <w:p w14:paraId="46FCAA0D" w14:textId="77777777" w:rsidR="002F3929" w:rsidRPr="00733D0F" w:rsidRDefault="002F3929" w:rsidP="002F3929">
      <w:pPr>
        <w:autoSpaceDE w:val="0"/>
        <w:spacing w:line="440" w:lineRule="exact"/>
        <w:ind w:firstLineChars="200" w:firstLine="602"/>
        <w:jc w:val="center"/>
        <w:rPr>
          <w:rFonts w:ascii="宋体" w:eastAsia="宋体" w:hAnsi="宋体"/>
          <w:b/>
          <w:bCs/>
          <w:sz w:val="30"/>
          <w:szCs w:val="30"/>
        </w:rPr>
      </w:pPr>
      <w:r w:rsidRPr="00733D0F">
        <w:rPr>
          <w:rFonts w:ascii="宋体" w:eastAsia="宋体" w:hAnsi="宋体"/>
          <w:b/>
          <w:bCs/>
          <w:sz w:val="30"/>
          <w:szCs w:val="30"/>
        </w:rPr>
        <w:t>2020年品牌价值评价申报工作说明会</w:t>
      </w:r>
    </w:p>
    <w:p w14:paraId="15565EB7" w14:textId="50949CFB" w:rsidR="002F3929" w:rsidRPr="00733D0F" w:rsidRDefault="002F3929" w:rsidP="00733D0F">
      <w:pPr>
        <w:autoSpaceDE w:val="0"/>
        <w:spacing w:line="440" w:lineRule="exact"/>
        <w:ind w:firstLineChars="200" w:firstLine="602"/>
        <w:jc w:val="center"/>
        <w:rPr>
          <w:rFonts w:ascii="宋体" w:eastAsia="宋体" w:hAnsi="宋体"/>
          <w:b/>
          <w:bCs/>
          <w:sz w:val="30"/>
          <w:szCs w:val="30"/>
        </w:rPr>
      </w:pPr>
      <w:r w:rsidRPr="00733D0F">
        <w:rPr>
          <w:rFonts w:ascii="宋体" w:eastAsia="宋体" w:hAnsi="宋体" w:hint="eastAsia"/>
          <w:b/>
          <w:bCs/>
          <w:sz w:val="30"/>
          <w:szCs w:val="30"/>
        </w:rPr>
        <w:t>暨品牌建设相关标准知识专题讲座参会回执</w:t>
      </w:r>
    </w:p>
    <w:tbl>
      <w:tblPr>
        <w:tblW w:w="88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9"/>
        <w:gridCol w:w="1647"/>
        <w:gridCol w:w="1200"/>
        <w:gridCol w:w="1689"/>
        <w:gridCol w:w="1276"/>
        <w:gridCol w:w="1475"/>
      </w:tblGrid>
      <w:tr w:rsidR="0095718D" w:rsidRPr="003968EB" w14:paraId="0C086E78" w14:textId="77777777" w:rsidTr="007F2F60">
        <w:trPr>
          <w:trHeight w:val="567"/>
        </w:trPr>
        <w:tc>
          <w:tcPr>
            <w:tcW w:w="1559" w:type="dxa"/>
            <w:vAlign w:val="center"/>
          </w:tcPr>
          <w:p w14:paraId="4A9958BE" w14:textId="4C3C69C5" w:rsidR="0095718D" w:rsidRPr="00F90616" w:rsidRDefault="0095718D" w:rsidP="00733D0F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F90616">
              <w:rPr>
                <w:rFonts w:ascii="仿宋_GB2312" w:eastAsia="仿宋_GB2312" w:hAnsiTheme="minorEastAsia" w:hint="eastAsia"/>
                <w:sz w:val="24"/>
              </w:rPr>
              <w:t>单位名称</w:t>
            </w:r>
          </w:p>
        </w:tc>
        <w:tc>
          <w:tcPr>
            <w:tcW w:w="7287" w:type="dxa"/>
            <w:gridSpan w:val="5"/>
            <w:vAlign w:val="center"/>
          </w:tcPr>
          <w:p w14:paraId="77EE4CE2" w14:textId="77777777" w:rsidR="0095718D" w:rsidRPr="00F90616" w:rsidRDefault="0095718D" w:rsidP="007F2F6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95718D" w:rsidRPr="003968EB" w14:paraId="018E035F" w14:textId="77777777" w:rsidTr="007F2F60">
        <w:trPr>
          <w:trHeight w:val="567"/>
        </w:trPr>
        <w:tc>
          <w:tcPr>
            <w:tcW w:w="1559" w:type="dxa"/>
            <w:vAlign w:val="center"/>
          </w:tcPr>
          <w:p w14:paraId="3A82A884" w14:textId="77777777" w:rsidR="0095718D" w:rsidRPr="00F90616" w:rsidRDefault="0095718D" w:rsidP="007F2F6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F90616">
              <w:rPr>
                <w:rFonts w:ascii="仿宋_GB2312" w:eastAsia="仿宋_GB2312" w:hAnsiTheme="minorEastAsia" w:hint="eastAsia"/>
                <w:sz w:val="24"/>
              </w:rPr>
              <w:t>通讯地址</w:t>
            </w:r>
          </w:p>
        </w:tc>
        <w:tc>
          <w:tcPr>
            <w:tcW w:w="4536" w:type="dxa"/>
            <w:gridSpan w:val="3"/>
            <w:vAlign w:val="center"/>
          </w:tcPr>
          <w:p w14:paraId="4187AF43" w14:textId="77777777" w:rsidR="0095718D" w:rsidRPr="00F90616" w:rsidRDefault="0095718D" w:rsidP="007F2F6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D5B78FB" w14:textId="77777777" w:rsidR="0095718D" w:rsidRPr="00F90616" w:rsidRDefault="0095718D" w:rsidP="007F2F6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F90616">
              <w:rPr>
                <w:rFonts w:ascii="仿宋_GB2312" w:eastAsia="仿宋_GB2312" w:hAnsiTheme="minorEastAsia" w:hint="eastAsia"/>
                <w:sz w:val="24"/>
              </w:rPr>
              <w:t>邮政编码</w:t>
            </w:r>
          </w:p>
        </w:tc>
        <w:tc>
          <w:tcPr>
            <w:tcW w:w="1475" w:type="dxa"/>
            <w:vAlign w:val="center"/>
          </w:tcPr>
          <w:p w14:paraId="093CEE48" w14:textId="77777777" w:rsidR="0095718D" w:rsidRPr="00F90616" w:rsidRDefault="0095718D" w:rsidP="007F2F6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95718D" w:rsidRPr="003968EB" w14:paraId="14C0B902" w14:textId="77777777" w:rsidTr="007F2F60">
        <w:trPr>
          <w:trHeight w:val="567"/>
        </w:trPr>
        <w:tc>
          <w:tcPr>
            <w:tcW w:w="1559" w:type="dxa"/>
            <w:vAlign w:val="center"/>
          </w:tcPr>
          <w:p w14:paraId="4024045E" w14:textId="3402A5FA" w:rsidR="0095718D" w:rsidRPr="00F90616" w:rsidRDefault="002F3929" w:rsidP="007F2F6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姓名</w:t>
            </w:r>
          </w:p>
        </w:tc>
        <w:tc>
          <w:tcPr>
            <w:tcW w:w="1647" w:type="dxa"/>
            <w:vAlign w:val="center"/>
          </w:tcPr>
          <w:p w14:paraId="40C84E1C" w14:textId="77777777" w:rsidR="0095718D" w:rsidRPr="00F90616" w:rsidRDefault="0095718D" w:rsidP="007F2F6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5F6963CF" w14:textId="77777777" w:rsidR="0095718D" w:rsidRPr="00F90616" w:rsidRDefault="0095718D" w:rsidP="007F2F6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所在部门</w:t>
            </w:r>
          </w:p>
        </w:tc>
        <w:tc>
          <w:tcPr>
            <w:tcW w:w="1689" w:type="dxa"/>
            <w:vAlign w:val="center"/>
          </w:tcPr>
          <w:p w14:paraId="6926DBA8" w14:textId="77777777" w:rsidR="0095718D" w:rsidRPr="00F90616" w:rsidRDefault="0095718D" w:rsidP="007F2F6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2C5A59C" w14:textId="77777777" w:rsidR="0095718D" w:rsidRPr="00F90616" w:rsidRDefault="0095718D" w:rsidP="007F2F6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职务</w:t>
            </w:r>
          </w:p>
        </w:tc>
        <w:tc>
          <w:tcPr>
            <w:tcW w:w="1475" w:type="dxa"/>
            <w:vAlign w:val="center"/>
          </w:tcPr>
          <w:p w14:paraId="436F0286" w14:textId="77777777" w:rsidR="0095718D" w:rsidRPr="00F90616" w:rsidRDefault="0095718D" w:rsidP="007F2F6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95718D" w:rsidRPr="003968EB" w14:paraId="12B7A667" w14:textId="77777777" w:rsidTr="007F2F60">
        <w:trPr>
          <w:trHeight w:val="567"/>
        </w:trPr>
        <w:tc>
          <w:tcPr>
            <w:tcW w:w="1559" w:type="dxa"/>
            <w:vAlign w:val="center"/>
          </w:tcPr>
          <w:p w14:paraId="40862B89" w14:textId="77777777" w:rsidR="0095718D" w:rsidRPr="00F90616" w:rsidRDefault="0095718D" w:rsidP="007F2F6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联系电话</w:t>
            </w:r>
          </w:p>
        </w:tc>
        <w:tc>
          <w:tcPr>
            <w:tcW w:w="1647" w:type="dxa"/>
            <w:vAlign w:val="center"/>
          </w:tcPr>
          <w:p w14:paraId="76410E3E" w14:textId="77777777" w:rsidR="0095718D" w:rsidRPr="00F90616" w:rsidRDefault="0095718D" w:rsidP="007F2F6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38CC5ACF" w14:textId="77777777" w:rsidR="0095718D" w:rsidRPr="00F90616" w:rsidRDefault="0095718D" w:rsidP="007F2F6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手机</w:t>
            </w:r>
          </w:p>
        </w:tc>
        <w:tc>
          <w:tcPr>
            <w:tcW w:w="1689" w:type="dxa"/>
            <w:vAlign w:val="center"/>
          </w:tcPr>
          <w:p w14:paraId="12C47B76" w14:textId="77777777" w:rsidR="0095718D" w:rsidRPr="00F90616" w:rsidRDefault="0095718D" w:rsidP="007F2F6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6C1238E" w14:textId="77777777" w:rsidR="0095718D" w:rsidRPr="00F90616" w:rsidRDefault="0095718D" w:rsidP="007F2F6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E</w:t>
            </w:r>
            <w:r>
              <w:rPr>
                <w:rFonts w:ascii="仿宋_GB2312" w:eastAsia="仿宋_GB2312" w:hAnsiTheme="minorEastAsia"/>
                <w:sz w:val="24"/>
              </w:rPr>
              <w:t>-mail</w:t>
            </w:r>
          </w:p>
        </w:tc>
        <w:tc>
          <w:tcPr>
            <w:tcW w:w="1475" w:type="dxa"/>
            <w:vAlign w:val="center"/>
          </w:tcPr>
          <w:p w14:paraId="0A7DAF38" w14:textId="77777777" w:rsidR="0095718D" w:rsidRPr="00F90616" w:rsidRDefault="0095718D" w:rsidP="007F2F6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</w:tbl>
    <w:p w14:paraId="15E5013E" w14:textId="77777777" w:rsidR="006E4341" w:rsidRDefault="002F3929" w:rsidP="006E4341">
      <w:pPr>
        <w:spacing w:line="360" w:lineRule="auto"/>
        <w:ind w:firstLineChars="199" w:firstLine="479"/>
        <w:rPr>
          <w:rFonts w:ascii="仿宋_GB2312" w:eastAsia="仿宋_GB2312" w:hAnsi="宋体"/>
          <w:b/>
          <w:bCs/>
          <w:sz w:val="24"/>
          <w:szCs w:val="24"/>
        </w:rPr>
      </w:pPr>
      <w:r>
        <w:rPr>
          <w:rFonts w:ascii="仿宋_GB2312" w:eastAsia="仿宋_GB2312" w:hAnsi="宋体" w:hint="eastAsia"/>
          <w:b/>
          <w:bCs/>
          <w:sz w:val="24"/>
          <w:szCs w:val="24"/>
        </w:rPr>
        <w:t>注：</w:t>
      </w:r>
    </w:p>
    <w:p w14:paraId="1230E0E3" w14:textId="003BEC4D" w:rsidR="002F3929" w:rsidRDefault="002F3929" w:rsidP="006E4341">
      <w:pPr>
        <w:spacing w:line="360" w:lineRule="auto"/>
        <w:ind w:firstLineChars="199" w:firstLine="478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/>
          <w:sz w:val="24"/>
          <w:szCs w:val="24"/>
        </w:rPr>
        <w:t>1</w:t>
      </w:r>
      <w:r>
        <w:rPr>
          <w:rFonts w:ascii="仿宋_GB2312" w:eastAsia="仿宋_GB2312" w:hAnsi="宋体" w:hint="eastAsia"/>
          <w:sz w:val="24"/>
          <w:szCs w:val="24"/>
        </w:rPr>
        <w:t>、本回执电子版可从石化联合会官网（</w:t>
      </w:r>
      <w:r>
        <w:rPr>
          <w:rFonts w:ascii="仿宋_GB2312" w:eastAsia="仿宋_GB2312" w:hAnsi="宋体"/>
          <w:sz w:val="24"/>
          <w:szCs w:val="24"/>
        </w:rPr>
        <w:t>http://www.cpcif.org.cn/</w:t>
      </w:r>
      <w:r>
        <w:rPr>
          <w:rFonts w:ascii="仿宋_GB2312" w:eastAsia="仿宋_GB2312" w:hAnsi="宋体" w:hint="eastAsia"/>
          <w:sz w:val="24"/>
          <w:szCs w:val="24"/>
        </w:rPr>
        <w:t>）或石化联合会质量工作委员会网站（</w:t>
      </w:r>
      <w:r>
        <w:rPr>
          <w:rFonts w:ascii="仿宋_GB2312" w:eastAsia="仿宋_GB2312" w:hAnsi="宋体"/>
          <w:sz w:val="24"/>
          <w:szCs w:val="24"/>
        </w:rPr>
        <w:t>http://quality.cpcif.org.cn/</w:t>
      </w:r>
      <w:r>
        <w:rPr>
          <w:rFonts w:ascii="仿宋_GB2312" w:eastAsia="仿宋_GB2312" w:hAnsi="宋体" w:hint="eastAsia"/>
          <w:sz w:val="24"/>
          <w:szCs w:val="24"/>
        </w:rPr>
        <w:t>）下载。</w:t>
      </w:r>
    </w:p>
    <w:p w14:paraId="3DD07A6F" w14:textId="1118E822" w:rsidR="002F3929" w:rsidRPr="00733D0F" w:rsidRDefault="002F3929" w:rsidP="00733D0F">
      <w:pPr>
        <w:spacing w:line="360" w:lineRule="auto"/>
        <w:ind w:firstLineChars="49" w:firstLine="118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/>
          <w:sz w:val="24"/>
          <w:szCs w:val="24"/>
        </w:rPr>
        <w:t xml:space="preserve">   </w:t>
      </w:r>
      <w:bookmarkStart w:id="3" w:name="_GoBack"/>
      <w:bookmarkEnd w:id="3"/>
      <w:r w:rsidR="006E4341">
        <w:rPr>
          <w:rFonts w:ascii="仿宋_GB2312" w:eastAsia="仿宋_GB2312" w:hAnsi="宋体"/>
          <w:sz w:val="24"/>
          <w:szCs w:val="24"/>
        </w:rPr>
        <w:t>2</w:t>
      </w:r>
      <w:r>
        <w:rPr>
          <w:rFonts w:ascii="仿宋_GB2312" w:eastAsia="仿宋_GB2312" w:hAnsi="宋体" w:hint="eastAsia"/>
          <w:sz w:val="24"/>
          <w:szCs w:val="24"/>
        </w:rPr>
        <w:t>、请按要求填写回执，并于</w:t>
      </w:r>
      <w:r>
        <w:rPr>
          <w:rFonts w:ascii="仿宋_GB2312" w:eastAsia="仿宋_GB2312" w:hAnsi="宋体"/>
          <w:sz w:val="24"/>
          <w:szCs w:val="24"/>
        </w:rPr>
        <w:t>2020</w:t>
      </w:r>
      <w:r>
        <w:rPr>
          <w:rFonts w:ascii="仿宋_GB2312" w:eastAsia="仿宋_GB2312" w:hAnsi="宋体" w:hint="eastAsia"/>
          <w:sz w:val="24"/>
          <w:szCs w:val="24"/>
        </w:rPr>
        <w:t>年</w:t>
      </w:r>
      <w:r>
        <w:rPr>
          <w:rFonts w:ascii="仿宋_GB2312" w:eastAsia="仿宋_GB2312" w:hAnsi="宋体"/>
          <w:sz w:val="24"/>
          <w:szCs w:val="24"/>
        </w:rPr>
        <w:t>12</w:t>
      </w:r>
      <w:r>
        <w:rPr>
          <w:rFonts w:ascii="仿宋_GB2312" w:eastAsia="仿宋_GB2312" w:hAnsi="宋体" w:hint="eastAsia"/>
          <w:sz w:val="24"/>
          <w:szCs w:val="24"/>
        </w:rPr>
        <w:t>月</w:t>
      </w:r>
      <w:r w:rsidR="006E4341">
        <w:rPr>
          <w:rFonts w:ascii="仿宋_GB2312" w:eastAsia="仿宋_GB2312" w:hAnsi="宋体"/>
          <w:sz w:val="24"/>
          <w:szCs w:val="24"/>
        </w:rPr>
        <w:t>18</w:t>
      </w:r>
      <w:r>
        <w:rPr>
          <w:rFonts w:ascii="仿宋_GB2312" w:eastAsia="仿宋_GB2312" w:hAnsi="宋体" w:hint="eastAsia"/>
          <w:sz w:val="24"/>
          <w:szCs w:val="24"/>
        </w:rPr>
        <w:t>日前将回执电子版（</w:t>
      </w:r>
      <w:r>
        <w:rPr>
          <w:rFonts w:ascii="仿宋_GB2312" w:eastAsia="仿宋_GB2312" w:hAnsi="宋体"/>
          <w:sz w:val="24"/>
          <w:szCs w:val="24"/>
        </w:rPr>
        <w:t>word</w:t>
      </w:r>
      <w:r>
        <w:rPr>
          <w:rFonts w:ascii="仿宋_GB2312" w:eastAsia="仿宋_GB2312" w:hAnsi="宋体" w:hint="eastAsia"/>
          <w:sz w:val="24"/>
          <w:szCs w:val="24"/>
        </w:rPr>
        <w:t>格式）发至</w:t>
      </w:r>
      <w:r>
        <w:rPr>
          <w:rFonts w:ascii="仿宋_GB2312" w:eastAsia="仿宋_GB2312" w:hAnsi="宋体"/>
          <w:sz w:val="24"/>
          <w:szCs w:val="24"/>
        </w:rPr>
        <w:t>qccpcif@126.com</w:t>
      </w:r>
      <w:r>
        <w:rPr>
          <w:rFonts w:ascii="仿宋_GB2312" w:eastAsia="仿宋_GB2312" w:hAnsi="宋体" w:hint="eastAsia"/>
          <w:sz w:val="24"/>
          <w:szCs w:val="24"/>
        </w:rPr>
        <w:t>。</w:t>
      </w:r>
    </w:p>
    <w:sectPr w:rsidR="002F3929" w:rsidRPr="00733D0F" w:rsidSect="00527D61">
      <w:footerReference w:type="default" r:id="rId7"/>
      <w:type w:val="continuous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BC768" w14:textId="77777777" w:rsidR="00DA320D" w:rsidRDefault="00DA320D" w:rsidP="00D5380A">
      <w:r>
        <w:separator/>
      </w:r>
    </w:p>
  </w:endnote>
  <w:endnote w:type="continuationSeparator" w:id="0">
    <w:p w14:paraId="6CC46C4F" w14:textId="77777777" w:rsidR="00DA320D" w:rsidRDefault="00DA320D" w:rsidP="00D53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9694543"/>
      <w:docPartObj>
        <w:docPartGallery w:val="Page Numbers (Bottom of Page)"/>
        <w:docPartUnique/>
      </w:docPartObj>
    </w:sdtPr>
    <w:sdtEndPr/>
    <w:sdtContent>
      <w:p w14:paraId="2807BEFD" w14:textId="6965C4C5" w:rsidR="00B52169" w:rsidRDefault="00B521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E0E55C6" w14:textId="77777777" w:rsidR="00B52169" w:rsidRDefault="00B521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8FE93" w14:textId="77777777" w:rsidR="00DA320D" w:rsidRDefault="00DA320D" w:rsidP="00D5380A">
      <w:r>
        <w:separator/>
      </w:r>
    </w:p>
  </w:footnote>
  <w:footnote w:type="continuationSeparator" w:id="0">
    <w:p w14:paraId="7DBAB831" w14:textId="77777777" w:rsidR="00DA320D" w:rsidRDefault="00DA320D" w:rsidP="00D53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A26AE"/>
    <w:multiLevelType w:val="hybridMultilevel"/>
    <w:tmpl w:val="1A3CB740"/>
    <w:lvl w:ilvl="0" w:tplc="8DE64512">
      <w:start w:val="1"/>
      <w:numFmt w:val="japaneseCounting"/>
      <w:lvlText w:val="%1、"/>
      <w:lvlJc w:val="left"/>
      <w:pPr>
        <w:ind w:left="720" w:hanging="720"/>
      </w:pPr>
      <w:rPr>
        <w:rFonts w:ascii="仿宋_GB2312" w:eastAsia="仿宋_GB2312" w:hAnsi="宋体" w:cs="宋体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9087830"/>
    <w:multiLevelType w:val="hybridMultilevel"/>
    <w:tmpl w:val="6EA6475E"/>
    <w:lvl w:ilvl="0" w:tplc="85F47DE6">
      <w:start w:val="1"/>
      <w:numFmt w:val="japaneseCounting"/>
      <w:lvlText w:val="%1、"/>
      <w:lvlJc w:val="left"/>
      <w:pPr>
        <w:ind w:left="1440" w:hanging="720"/>
      </w:pPr>
      <w:rPr>
        <w:rFonts w:ascii="仿宋_GB2312" w:eastAsia="仿宋_GB2312" w:hAnsi="宋体" w:cs="宋体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DB0"/>
    <w:rsid w:val="00043260"/>
    <w:rsid w:val="00054BAE"/>
    <w:rsid w:val="00064FEE"/>
    <w:rsid w:val="000653AD"/>
    <w:rsid w:val="00087036"/>
    <w:rsid w:val="00092BA5"/>
    <w:rsid w:val="000A0AA4"/>
    <w:rsid w:val="000A0FC0"/>
    <w:rsid w:val="000B17F7"/>
    <w:rsid w:val="000B6318"/>
    <w:rsid w:val="000D4485"/>
    <w:rsid w:val="000F1A63"/>
    <w:rsid w:val="001077BE"/>
    <w:rsid w:val="0011002E"/>
    <w:rsid w:val="00110747"/>
    <w:rsid w:val="001111BC"/>
    <w:rsid w:val="00117C4F"/>
    <w:rsid w:val="001229F8"/>
    <w:rsid w:val="00131622"/>
    <w:rsid w:val="00134E39"/>
    <w:rsid w:val="0014077D"/>
    <w:rsid w:val="00147737"/>
    <w:rsid w:val="00150013"/>
    <w:rsid w:val="00155E76"/>
    <w:rsid w:val="00156141"/>
    <w:rsid w:val="00162B77"/>
    <w:rsid w:val="001636D3"/>
    <w:rsid w:val="001668BC"/>
    <w:rsid w:val="001828CA"/>
    <w:rsid w:val="00182A4E"/>
    <w:rsid w:val="00185F4D"/>
    <w:rsid w:val="001976CB"/>
    <w:rsid w:val="001A3AA7"/>
    <w:rsid w:val="001A4321"/>
    <w:rsid w:val="001D7B57"/>
    <w:rsid w:val="001E140E"/>
    <w:rsid w:val="001F2427"/>
    <w:rsid w:val="001F45E9"/>
    <w:rsid w:val="00202373"/>
    <w:rsid w:val="00205C56"/>
    <w:rsid w:val="00211868"/>
    <w:rsid w:val="002147DA"/>
    <w:rsid w:val="0021651A"/>
    <w:rsid w:val="00235BC9"/>
    <w:rsid w:val="00240C3B"/>
    <w:rsid w:val="00246EBD"/>
    <w:rsid w:val="00251EBD"/>
    <w:rsid w:val="00255062"/>
    <w:rsid w:val="00263CE3"/>
    <w:rsid w:val="00266483"/>
    <w:rsid w:val="002856EF"/>
    <w:rsid w:val="00285827"/>
    <w:rsid w:val="00286466"/>
    <w:rsid w:val="002A12A9"/>
    <w:rsid w:val="002B5B67"/>
    <w:rsid w:val="002D1739"/>
    <w:rsid w:val="002D3F33"/>
    <w:rsid w:val="002D6061"/>
    <w:rsid w:val="002E07A5"/>
    <w:rsid w:val="002F3929"/>
    <w:rsid w:val="0030267F"/>
    <w:rsid w:val="00316F32"/>
    <w:rsid w:val="00332362"/>
    <w:rsid w:val="00353FF1"/>
    <w:rsid w:val="00356C4A"/>
    <w:rsid w:val="00362ABF"/>
    <w:rsid w:val="00374567"/>
    <w:rsid w:val="00376D32"/>
    <w:rsid w:val="003945C7"/>
    <w:rsid w:val="003953EE"/>
    <w:rsid w:val="003A5C98"/>
    <w:rsid w:val="003B48C5"/>
    <w:rsid w:val="003B655F"/>
    <w:rsid w:val="003D6539"/>
    <w:rsid w:val="003E02C3"/>
    <w:rsid w:val="003E5775"/>
    <w:rsid w:val="003F6AD4"/>
    <w:rsid w:val="00402E8B"/>
    <w:rsid w:val="00412893"/>
    <w:rsid w:val="00417982"/>
    <w:rsid w:val="0042597E"/>
    <w:rsid w:val="00426648"/>
    <w:rsid w:val="00433A76"/>
    <w:rsid w:val="00453242"/>
    <w:rsid w:val="00453409"/>
    <w:rsid w:val="00465F14"/>
    <w:rsid w:val="004738E3"/>
    <w:rsid w:val="00475EC6"/>
    <w:rsid w:val="00483102"/>
    <w:rsid w:val="00483C20"/>
    <w:rsid w:val="004875DD"/>
    <w:rsid w:val="00493F80"/>
    <w:rsid w:val="004A40D3"/>
    <w:rsid w:val="004A5720"/>
    <w:rsid w:val="004B07C7"/>
    <w:rsid w:val="004C0E9B"/>
    <w:rsid w:val="004C360F"/>
    <w:rsid w:val="004C3A81"/>
    <w:rsid w:val="004C5C28"/>
    <w:rsid w:val="004D7ACE"/>
    <w:rsid w:val="004E7973"/>
    <w:rsid w:val="004F09AA"/>
    <w:rsid w:val="004F5F32"/>
    <w:rsid w:val="00500E46"/>
    <w:rsid w:val="00503762"/>
    <w:rsid w:val="00512020"/>
    <w:rsid w:val="00516CDB"/>
    <w:rsid w:val="00523A32"/>
    <w:rsid w:val="00527D61"/>
    <w:rsid w:val="00540D73"/>
    <w:rsid w:val="00541092"/>
    <w:rsid w:val="005544D2"/>
    <w:rsid w:val="005754B4"/>
    <w:rsid w:val="00577094"/>
    <w:rsid w:val="00580424"/>
    <w:rsid w:val="00592AE0"/>
    <w:rsid w:val="005A13E1"/>
    <w:rsid w:val="005C5AD4"/>
    <w:rsid w:val="005D3282"/>
    <w:rsid w:val="005D73CA"/>
    <w:rsid w:val="005F0FD6"/>
    <w:rsid w:val="00613DD7"/>
    <w:rsid w:val="00614E1E"/>
    <w:rsid w:val="00625EAD"/>
    <w:rsid w:val="0063256D"/>
    <w:rsid w:val="00650CDB"/>
    <w:rsid w:val="00665D02"/>
    <w:rsid w:val="006711FA"/>
    <w:rsid w:val="00677B60"/>
    <w:rsid w:val="006805E3"/>
    <w:rsid w:val="00680E3A"/>
    <w:rsid w:val="006814E9"/>
    <w:rsid w:val="0068314B"/>
    <w:rsid w:val="006B2256"/>
    <w:rsid w:val="006B530E"/>
    <w:rsid w:val="006C0B52"/>
    <w:rsid w:val="006C19D3"/>
    <w:rsid w:val="006C2FC9"/>
    <w:rsid w:val="006E4341"/>
    <w:rsid w:val="006F278D"/>
    <w:rsid w:val="00707107"/>
    <w:rsid w:val="00707B76"/>
    <w:rsid w:val="00717E89"/>
    <w:rsid w:val="007213F9"/>
    <w:rsid w:val="007338D5"/>
    <w:rsid w:val="00733D0F"/>
    <w:rsid w:val="00746EAB"/>
    <w:rsid w:val="00746F33"/>
    <w:rsid w:val="00752630"/>
    <w:rsid w:val="00761FCC"/>
    <w:rsid w:val="00762063"/>
    <w:rsid w:val="00773E69"/>
    <w:rsid w:val="00776A7C"/>
    <w:rsid w:val="007824CA"/>
    <w:rsid w:val="00786C1A"/>
    <w:rsid w:val="00787215"/>
    <w:rsid w:val="007A36B0"/>
    <w:rsid w:val="007A4B8C"/>
    <w:rsid w:val="007B4FC3"/>
    <w:rsid w:val="007C6436"/>
    <w:rsid w:val="007F70DE"/>
    <w:rsid w:val="00803B8B"/>
    <w:rsid w:val="008060EB"/>
    <w:rsid w:val="008156BA"/>
    <w:rsid w:val="00820BC6"/>
    <w:rsid w:val="008351CD"/>
    <w:rsid w:val="00837465"/>
    <w:rsid w:val="00842878"/>
    <w:rsid w:val="00845D3E"/>
    <w:rsid w:val="008532BC"/>
    <w:rsid w:val="00862C22"/>
    <w:rsid w:val="00862DE0"/>
    <w:rsid w:val="00872271"/>
    <w:rsid w:val="008764B2"/>
    <w:rsid w:val="0088159E"/>
    <w:rsid w:val="00895678"/>
    <w:rsid w:val="008B0624"/>
    <w:rsid w:val="008D293B"/>
    <w:rsid w:val="008E0E04"/>
    <w:rsid w:val="008F6928"/>
    <w:rsid w:val="00901684"/>
    <w:rsid w:val="00902285"/>
    <w:rsid w:val="009115F2"/>
    <w:rsid w:val="00912E1C"/>
    <w:rsid w:val="0092234A"/>
    <w:rsid w:val="00932602"/>
    <w:rsid w:val="009413C7"/>
    <w:rsid w:val="00942E4E"/>
    <w:rsid w:val="00944B1E"/>
    <w:rsid w:val="009509D3"/>
    <w:rsid w:val="00952631"/>
    <w:rsid w:val="0095417F"/>
    <w:rsid w:val="0095718D"/>
    <w:rsid w:val="00986658"/>
    <w:rsid w:val="00992DC6"/>
    <w:rsid w:val="009977FA"/>
    <w:rsid w:val="009A2229"/>
    <w:rsid w:val="009A7A05"/>
    <w:rsid w:val="009B4505"/>
    <w:rsid w:val="009B649B"/>
    <w:rsid w:val="009C00C3"/>
    <w:rsid w:val="009C52CC"/>
    <w:rsid w:val="009C6391"/>
    <w:rsid w:val="009D1C67"/>
    <w:rsid w:val="009D58AC"/>
    <w:rsid w:val="009D6EE8"/>
    <w:rsid w:val="00A0295B"/>
    <w:rsid w:val="00A049D9"/>
    <w:rsid w:val="00A151A6"/>
    <w:rsid w:val="00A15631"/>
    <w:rsid w:val="00A2238E"/>
    <w:rsid w:val="00A2710C"/>
    <w:rsid w:val="00A34871"/>
    <w:rsid w:val="00A42D49"/>
    <w:rsid w:val="00A554BF"/>
    <w:rsid w:val="00A57DAE"/>
    <w:rsid w:val="00A61D1D"/>
    <w:rsid w:val="00A63994"/>
    <w:rsid w:val="00A81CC1"/>
    <w:rsid w:val="00A82875"/>
    <w:rsid w:val="00AA4BF1"/>
    <w:rsid w:val="00AD439E"/>
    <w:rsid w:val="00AE175F"/>
    <w:rsid w:val="00AF3A10"/>
    <w:rsid w:val="00AF5262"/>
    <w:rsid w:val="00AF529E"/>
    <w:rsid w:val="00B11118"/>
    <w:rsid w:val="00B1711D"/>
    <w:rsid w:val="00B23EF9"/>
    <w:rsid w:val="00B309D3"/>
    <w:rsid w:val="00B33945"/>
    <w:rsid w:val="00B42906"/>
    <w:rsid w:val="00B52169"/>
    <w:rsid w:val="00B54BA0"/>
    <w:rsid w:val="00B60CC8"/>
    <w:rsid w:val="00B613BA"/>
    <w:rsid w:val="00B70B16"/>
    <w:rsid w:val="00BB0E4B"/>
    <w:rsid w:val="00BC4631"/>
    <w:rsid w:val="00BE0F33"/>
    <w:rsid w:val="00BF5931"/>
    <w:rsid w:val="00C11B97"/>
    <w:rsid w:val="00C1289A"/>
    <w:rsid w:val="00C2353C"/>
    <w:rsid w:val="00C26220"/>
    <w:rsid w:val="00C3797D"/>
    <w:rsid w:val="00C43593"/>
    <w:rsid w:val="00C43932"/>
    <w:rsid w:val="00C44C7C"/>
    <w:rsid w:val="00C50A2F"/>
    <w:rsid w:val="00C53563"/>
    <w:rsid w:val="00C5372F"/>
    <w:rsid w:val="00C54AFB"/>
    <w:rsid w:val="00C62F5F"/>
    <w:rsid w:val="00C67B4A"/>
    <w:rsid w:val="00C75A36"/>
    <w:rsid w:val="00C81D0F"/>
    <w:rsid w:val="00C93655"/>
    <w:rsid w:val="00C93917"/>
    <w:rsid w:val="00C94DB0"/>
    <w:rsid w:val="00CA3D83"/>
    <w:rsid w:val="00CB619F"/>
    <w:rsid w:val="00CD39F1"/>
    <w:rsid w:val="00CD7422"/>
    <w:rsid w:val="00CE694D"/>
    <w:rsid w:val="00CF61B8"/>
    <w:rsid w:val="00D247A7"/>
    <w:rsid w:val="00D403E5"/>
    <w:rsid w:val="00D42919"/>
    <w:rsid w:val="00D42AF5"/>
    <w:rsid w:val="00D44E8E"/>
    <w:rsid w:val="00D4582E"/>
    <w:rsid w:val="00D5380A"/>
    <w:rsid w:val="00D56CD5"/>
    <w:rsid w:val="00D71C76"/>
    <w:rsid w:val="00DA320D"/>
    <w:rsid w:val="00DA7A40"/>
    <w:rsid w:val="00DB1F4D"/>
    <w:rsid w:val="00DB2160"/>
    <w:rsid w:val="00DB2E67"/>
    <w:rsid w:val="00DC3647"/>
    <w:rsid w:val="00DC3BC1"/>
    <w:rsid w:val="00DD18B3"/>
    <w:rsid w:val="00DE6A70"/>
    <w:rsid w:val="00DE7058"/>
    <w:rsid w:val="00DF2637"/>
    <w:rsid w:val="00E15EB2"/>
    <w:rsid w:val="00E2304A"/>
    <w:rsid w:val="00E2570D"/>
    <w:rsid w:val="00E44736"/>
    <w:rsid w:val="00E5270C"/>
    <w:rsid w:val="00E537CF"/>
    <w:rsid w:val="00E64F69"/>
    <w:rsid w:val="00E67041"/>
    <w:rsid w:val="00E67288"/>
    <w:rsid w:val="00E7533F"/>
    <w:rsid w:val="00E80A96"/>
    <w:rsid w:val="00E80B30"/>
    <w:rsid w:val="00E95B89"/>
    <w:rsid w:val="00EB0107"/>
    <w:rsid w:val="00EB1CF9"/>
    <w:rsid w:val="00EB2C6B"/>
    <w:rsid w:val="00EC322F"/>
    <w:rsid w:val="00EC342A"/>
    <w:rsid w:val="00EE2DE5"/>
    <w:rsid w:val="00EE4808"/>
    <w:rsid w:val="00EF6314"/>
    <w:rsid w:val="00F06205"/>
    <w:rsid w:val="00F106B5"/>
    <w:rsid w:val="00F10BFE"/>
    <w:rsid w:val="00F21324"/>
    <w:rsid w:val="00F25F37"/>
    <w:rsid w:val="00F35897"/>
    <w:rsid w:val="00F360EB"/>
    <w:rsid w:val="00F36D35"/>
    <w:rsid w:val="00F41EC8"/>
    <w:rsid w:val="00F63EA0"/>
    <w:rsid w:val="00F71228"/>
    <w:rsid w:val="00F82F81"/>
    <w:rsid w:val="00F832AD"/>
    <w:rsid w:val="00F90F69"/>
    <w:rsid w:val="00F9389E"/>
    <w:rsid w:val="00FA3B47"/>
    <w:rsid w:val="00FA597B"/>
    <w:rsid w:val="00FB5A79"/>
    <w:rsid w:val="00FD3C41"/>
    <w:rsid w:val="00FE1996"/>
    <w:rsid w:val="00FE1DB5"/>
    <w:rsid w:val="00FE4E5B"/>
    <w:rsid w:val="00FF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D051"/>
  <w15:chartTrackingRefBased/>
  <w15:docId w15:val="{1CAC891F-8771-444A-A1C9-F53CF8DB6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8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38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38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380A"/>
    <w:rPr>
      <w:sz w:val="18"/>
      <w:szCs w:val="18"/>
    </w:rPr>
  </w:style>
  <w:style w:type="character" w:styleId="a7">
    <w:name w:val="Hyperlink"/>
    <w:basedOn w:val="a0"/>
    <w:uiPriority w:val="99"/>
    <w:unhideWhenUsed/>
    <w:rsid w:val="00592AE0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592AE0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EE2DE5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7A36B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A36B0"/>
    <w:rPr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7338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dingshiyu</dc:creator>
  <cp:keywords/>
  <dc:description/>
  <cp:lastModifiedBy>dingshiyu</cp:lastModifiedBy>
  <cp:revision>185</cp:revision>
  <cp:lastPrinted>2020-12-03T02:38:00Z</cp:lastPrinted>
  <dcterms:created xsi:type="dcterms:W3CDTF">2020-12-03T01:15:00Z</dcterms:created>
  <dcterms:modified xsi:type="dcterms:W3CDTF">2020-12-03T06:04:00Z</dcterms:modified>
</cp:coreProperties>
</file>